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93B01" w:rsidRPr="00F224FF" w:rsidRDefault="00593B01"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593B01" w:rsidRPr="00F224FF" w:rsidRDefault="00593B01"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593B01" w:rsidRPr="00F224FF" w:rsidRDefault="00593B01" w:rsidP="00F224FF">
      <w:pPr>
        <w:spacing w:after="0" w:line="240" w:lineRule="auto"/>
        <w:rPr>
          <w:rFonts w:ascii="Times New Roman" w:hAnsi="Times New Roman"/>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593B01" w:rsidRPr="00F224FF" w:rsidRDefault="00593B01"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593B01" w:rsidRPr="00F224FF" w:rsidRDefault="00593B01" w:rsidP="00F224FF">
      <w:pPr>
        <w:tabs>
          <w:tab w:val="left" w:pos="680"/>
          <w:tab w:val="left" w:pos="851"/>
          <w:tab w:val="left" w:pos="6240"/>
        </w:tabs>
        <w:spacing w:after="0" w:line="240" w:lineRule="auto"/>
        <w:rPr>
          <w:rFonts w:ascii="Times New Roman" w:hAnsi="Times New Roman"/>
          <w:noProof/>
          <w:sz w:val="28"/>
          <w:szCs w:val="28"/>
          <w:lang w:eastAsia="ru-RU"/>
        </w:rPr>
      </w:pPr>
    </w:p>
    <w:p w:rsidR="00593B01" w:rsidRPr="00F224FF" w:rsidRDefault="00593B01" w:rsidP="00F224FF">
      <w:pPr>
        <w:tabs>
          <w:tab w:val="left" w:pos="680"/>
          <w:tab w:val="left" w:pos="851"/>
          <w:tab w:val="left" w:pos="6240"/>
        </w:tabs>
        <w:spacing w:after="0" w:line="240" w:lineRule="auto"/>
        <w:rPr>
          <w:rFonts w:ascii="Times New Roman" w:hAnsi="Times New Roman"/>
          <w:sz w:val="28"/>
          <w:szCs w:val="28"/>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593B01" w:rsidRPr="00F224FF" w:rsidRDefault="00593B01" w:rsidP="00F224FF">
      <w:pPr>
        <w:tabs>
          <w:tab w:val="left" w:pos="680"/>
          <w:tab w:val="left" w:pos="851"/>
        </w:tabs>
        <w:spacing w:after="0" w:line="240" w:lineRule="auto"/>
        <w:jc w:val="center"/>
        <w:rPr>
          <w:rFonts w:ascii="Times New Roman" w:hAnsi="Times New Roman"/>
          <w:sz w:val="28"/>
          <w:szCs w:val="28"/>
          <w:lang w:eastAsia="ru-RU"/>
        </w:rPr>
      </w:pPr>
    </w:p>
    <w:p w:rsidR="00593B01" w:rsidRPr="00F224FF" w:rsidRDefault="00593B01" w:rsidP="002C0FB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Pr>
          <w:rFonts w:ascii="Times New Roman" w:hAnsi="Times New Roman"/>
          <w:b/>
          <w:sz w:val="28"/>
          <w:szCs w:val="28"/>
          <w:lang w:eastAsia="ru-RU"/>
        </w:rPr>
        <w:t>Основы монументальной скульптуры</w:t>
      </w:r>
    </w:p>
    <w:p w:rsidR="00593B01" w:rsidRPr="00F224FF" w:rsidRDefault="00593B01"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93B01" w:rsidRPr="00B16224" w:rsidTr="00F224FF">
        <w:trPr>
          <w:trHeight w:val="409"/>
        </w:trPr>
        <w:tc>
          <w:tcPr>
            <w:tcW w:w="3646" w:type="dxa"/>
          </w:tcPr>
          <w:p w:rsidR="00593B01" w:rsidRPr="00F224FF" w:rsidRDefault="00593B01"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93B01" w:rsidRPr="00F224FF" w:rsidRDefault="00593B01"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593B01" w:rsidRPr="00B16224" w:rsidTr="00F224FF">
        <w:trPr>
          <w:trHeight w:val="402"/>
        </w:trPr>
        <w:tc>
          <w:tcPr>
            <w:tcW w:w="3646" w:type="dxa"/>
          </w:tcPr>
          <w:p w:rsidR="009B0CC2" w:rsidRDefault="009B0CC2"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9B0CC2" w:rsidRDefault="009B0CC2" w:rsidP="00F224FF">
            <w:pPr>
              <w:spacing w:after="0" w:line="240" w:lineRule="auto"/>
              <w:jc w:val="both"/>
              <w:rPr>
                <w:rFonts w:ascii="Times New Roman" w:hAnsi="Times New Roman"/>
                <w:sz w:val="28"/>
                <w:szCs w:val="28"/>
                <w:lang w:eastAsia="ru-RU"/>
              </w:rPr>
            </w:pPr>
          </w:p>
          <w:p w:rsidR="00593B01" w:rsidRPr="00F224FF" w:rsidRDefault="00593B01"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593B01" w:rsidRPr="00B16224" w:rsidTr="00F224FF">
        <w:tc>
          <w:tcPr>
            <w:tcW w:w="3646" w:type="dxa"/>
          </w:tcPr>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93B01" w:rsidRPr="00B16224" w:rsidTr="00F224FF">
        <w:tc>
          <w:tcPr>
            <w:tcW w:w="3646" w:type="dxa"/>
          </w:tcPr>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Default="00593B01"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0CC2" w:rsidRDefault="009B0CC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0CC2" w:rsidRDefault="009B0CC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0CC2" w:rsidRDefault="009B0CC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0CC2" w:rsidRDefault="009B0CC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0CC2" w:rsidRPr="00F224FF" w:rsidRDefault="009B0CC2"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93B01" w:rsidRPr="00F224FF" w:rsidRDefault="00593B01"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593B01" w:rsidRPr="00F224FF" w:rsidRDefault="009B0CC2" w:rsidP="009B0CC2">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bCs/>
          <w:sz w:val="28"/>
          <w:szCs w:val="28"/>
          <w:lang w:eastAsia="ru-RU"/>
        </w:rPr>
        <w:br w:type="page"/>
      </w:r>
      <w:r w:rsidR="00593B01" w:rsidRPr="00F224FF">
        <w:rPr>
          <w:rFonts w:ascii="Times New Roman" w:hAnsi="Times New Roman"/>
          <w:sz w:val="24"/>
          <w:szCs w:val="24"/>
          <w:lang w:eastAsia="ru-RU"/>
        </w:rPr>
        <w:lastRenderedPageBreak/>
        <w:t>Рабочая программа дисциплины «</w:t>
      </w:r>
      <w:r w:rsidR="00593B01">
        <w:rPr>
          <w:rFonts w:ascii="Times New Roman" w:hAnsi="Times New Roman"/>
          <w:sz w:val="24"/>
          <w:szCs w:val="24"/>
          <w:lang w:eastAsia="ru-RU"/>
        </w:rPr>
        <w:t>Основы монументальной скульптуры</w:t>
      </w:r>
      <w:r w:rsidR="00593B01"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93B01">
        <w:rPr>
          <w:rFonts w:ascii="Times New Roman" w:hAnsi="Times New Roman"/>
          <w:sz w:val="24"/>
          <w:szCs w:val="24"/>
          <w:lang w:eastAsia="ru-RU"/>
        </w:rPr>
        <w:t>54.05.04Скульптура.</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593B01" w:rsidRPr="00F224FF" w:rsidRDefault="00593B01"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593B01" w:rsidRPr="00F224FF" w:rsidRDefault="00593B01" w:rsidP="00F224FF">
      <w:pPr>
        <w:spacing w:after="0" w:line="240" w:lineRule="auto"/>
        <w:ind w:firstLine="709"/>
        <w:jc w:val="both"/>
        <w:rPr>
          <w:rFonts w:ascii="Times New Roman" w:hAnsi="Times New Roman"/>
          <w:sz w:val="24"/>
          <w:szCs w:val="24"/>
          <w:lang w:eastAsia="ru-RU"/>
        </w:rPr>
      </w:pPr>
    </w:p>
    <w:p w:rsidR="00593B01" w:rsidRPr="00027063" w:rsidRDefault="00593B01" w:rsidP="00027063">
      <w:pPr>
        <w:spacing w:after="0" w:line="240" w:lineRule="auto"/>
        <w:ind w:firstLine="709"/>
        <w:jc w:val="both"/>
        <w:rPr>
          <w:rFonts w:ascii="Times New Roman" w:hAnsi="Times New Roman"/>
          <w:sz w:val="24"/>
          <w:szCs w:val="24"/>
          <w:lang w:eastAsia="ru-RU"/>
        </w:rPr>
      </w:pPr>
      <w:r w:rsidRPr="00027063">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27063">
          <w:rPr>
            <w:rFonts w:ascii="Times New Roman" w:hAnsi="Times New Roman"/>
            <w:sz w:val="24"/>
            <w:szCs w:val="24"/>
            <w:lang w:eastAsia="ru-RU"/>
          </w:rPr>
          <w:t>2014 г</w:t>
        </w:r>
      </w:smartTag>
      <w:r w:rsidRPr="00027063">
        <w:rPr>
          <w:rFonts w:ascii="Times New Roman" w:hAnsi="Times New Roman"/>
          <w:sz w:val="24"/>
          <w:szCs w:val="24"/>
          <w:lang w:eastAsia="ru-RU"/>
        </w:rPr>
        <w:t>. N АК-44/05вн).</w:t>
      </w:r>
    </w:p>
    <w:p w:rsidR="00593B01" w:rsidRPr="00027063" w:rsidRDefault="00593B01" w:rsidP="00027063">
      <w:pPr>
        <w:spacing w:after="0" w:line="240" w:lineRule="auto"/>
        <w:ind w:firstLine="709"/>
        <w:jc w:val="both"/>
        <w:rPr>
          <w:rFonts w:ascii="Times New Roman" w:hAnsi="Times New Roman"/>
          <w:sz w:val="24"/>
          <w:szCs w:val="24"/>
          <w:lang w:eastAsia="ru-RU"/>
        </w:rPr>
      </w:pPr>
      <w:r w:rsidRPr="00027063">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3B01" w:rsidRPr="00F224FF" w:rsidRDefault="009B0CC2"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593B01" w:rsidRPr="007C1172" w:rsidRDefault="00593B01"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593B01" w:rsidRPr="00F224FF" w:rsidRDefault="00593B01"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93B01" w:rsidRPr="00B16224" w:rsidTr="00F224FF">
        <w:tc>
          <w:tcPr>
            <w:tcW w:w="2552"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593B01" w:rsidRPr="00B16224" w:rsidTr="00F224FF">
        <w:trPr>
          <w:trHeight w:val="416"/>
        </w:trPr>
        <w:tc>
          <w:tcPr>
            <w:tcW w:w="2552" w:type="dxa"/>
          </w:tcPr>
          <w:p w:rsidR="00593B01" w:rsidRPr="00F224FF" w:rsidRDefault="00593B01"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 xml:space="preserve">. </w:t>
            </w:r>
            <w:r w:rsidRPr="00AA6319">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93B01" w:rsidRPr="007C1172"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593B01" w:rsidRPr="00F224FF" w:rsidRDefault="00593B01"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856" w:type="dxa"/>
          </w:tcPr>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Знать:</w:t>
            </w:r>
            <w:r w:rsidRPr="007C1172">
              <w:rPr>
                <w:rFonts w:ascii="Times New Roman" w:hAnsi="Times New Roman"/>
                <w:sz w:val="24"/>
                <w:szCs w:val="24"/>
              </w:rPr>
              <w:t xml:space="preserve">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93B01" w:rsidRPr="00F224FF" w:rsidRDefault="00593B01" w:rsidP="00081B1F">
            <w:pPr>
              <w:spacing w:after="0" w:line="240" w:lineRule="auto"/>
              <w:rPr>
                <w:rFonts w:ascii="Times New Roman" w:hAnsi="Times New Roman"/>
                <w:sz w:val="24"/>
                <w:szCs w:val="24"/>
                <w:lang w:eastAsia="ru-RU"/>
              </w:rPr>
            </w:pPr>
            <w:r w:rsidRPr="007C1172">
              <w:rPr>
                <w:rFonts w:ascii="Times New Roman" w:hAnsi="Times New Roman"/>
                <w:sz w:val="24"/>
                <w:szCs w:val="24"/>
              </w:rPr>
              <w:t>создание эскиза, сбор подготовительного материала),</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Уметь:</w:t>
            </w:r>
            <w:r>
              <w:rPr>
                <w:rFonts w:ascii="Times New Roman" w:hAnsi="Times New Roman"/>
                <w:sz w:val="24"/>
                <w:szCs w:val="24"/>
                <w:lang w:eastAsia="ru-RU"/>
              </w:rPr>
              <w:t xml:space="preserve"> д</w:t>
            </w:r>
            <w:r w:rsidRPr="007C1172">
              <w:rPr>
                <w:rFonts w:ascii="Times New Roman" w:hAnsi="Times New Roman"/>
                <w:sz w:val="24"/>
                <w:szCs w:val="24"/>
              </w:rPr>
              <w:t>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93B01" w:rsidRPr="00F224FF" w:rsidRDefault="00593B01" w:rsidP="00081B1F">
            <w:pPr>
              <w:spacing w:after="0" w:line="240" w:lineRule="auto"/>
              <w:rPr>
                <w:rFonts w:ascii="Times New Roman" w:hAnsi="Times New Roman"/>
                <w:sz w:val="24"/>
                <w:szCs w:val="24"/>
                <w:lang w:eastAsia="ru-RU"/>
              </w:rPr>
            </w:pPr>
            <w:r w:rsidRPr="007C1172">
              <w:rPr>
                <w:rFonts w:ascii="Times New Roman" w:hAnsi="Times New Roman"/>
                <w:sz w:val="24"/>
                <w:szCs w:val="24"/>
              </w:rPr>
              <w:t>выполнять эскизную работу</w:t>
            </w:r>
          </w:p>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593B01" w:rsidRPr="00F224FF" w:rsidRDefault="00593B01" w:rsidP="00081B1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Pr="00081B1F" w:rsidRDefault="00593B01" w:rsidP="00081B1F">
            <w:pPr>
              <w:rPr>
                <w:rFonts w:ascii="Times New Roman" w:hAnsi="Times New Roman"/>
                <w:sz w:val="24"/>
                <w:szCs w:val="24"/>
                <w:lang w:eastAsia="ru-RU"/>
              </w:rPr>
            </w:pPr>
          </w:p>
          <w:p w:rsidR="00593B01" w:rsidRDefault="00593B01" w:rsidP="00081B1F">
            <w:pPr>
              <w:rPr>
                <w:rFonts w:ascii="Times New Roman" w:hAnsi="Times New Roman"/>
                <w:sz w:val="24"/>
                <w:szCs w:val="24"/>
                <w:lang w:eastAsia="ru-RU"/>
              </w:rPr>
            </w:pP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93B01" w:rsidRPr="007C1172" w:rsidRDefault="00593B01" w:rsidP="00081B1F">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этюдом</w:t>
            </w:r>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93B01" w:rsidRPr="00081B1F" w:rsidRDefault="00593B01" w:rsidP="00081B1F">
            <w:pPr>
              <w:rPr>
                <w:rFonts w:ascii="Times New Roman" w:hAnsi="Times New Roman"/>
                <w:sz w:val="24"/>
                <w:szCs w:val="24"/>
              </w:rPr>
            </w:pPr>
            <w:r w:rsidRPr="007C1172">
              <w:rPr>
                <w:rFonts w:ascii="Times New Roman" w:hAnsi="Times New Roman"/>
                <w:sz w:val="24"/>
                <w:szCs w:val="24"/>
              </w:rPr>
              <w:t xml:space="preserve">графическими приемами для перспективных </w:t>
            </w:r>
            <w:proofErr w:type="spellStart"/>
            <w:r w:rsidRPr="007C1172">
              <w:rPr>
                <w:rFonts w:ascii="Times New Roman" w:hAnsi="Times New Roman"/>
                <w:sz w:val="24"/>
                <w:szCs w:val="24"/>
              </w:rPr>
              <w:t>построений,проявляет</w:t>
            </w:r>
            <w:proofErr w:type="spellEnd"/>
            <w:r w:rsidRPr="007C1172">
              <w:rPr>
                <w:rFonts w:ascii="Times New Roman" w:hAnsi="Times New Roman"/>
                <w:sz w:val="24"/>
                <w:szCs w:val="24"/>
              </w:rPr>
              <w:t xml:space="preserve"> креативность композиционного мышления; навыками создания произведения монументально искусства</w:t>
            </w:r>
            <w:r>
              <w:rPr>
                <w:rFonts w:ascii="Times New Roman" w:hAnsi="Times New Roman"/>
                <w:sz w:val="24"/>
                <w:szCs w:val="24"/>
              </w:rPr>
              <w:t>.</w:t>
            </w:r>
          </w:p>
        </w:tc>
      </w:tr>
    </w:tbl>
    <w:p w:rsidR="00593B01" w:rsidRPr="00F224FF" w:rsidRDefault="00593B01"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593B01" w:rsidRPr="00F224FF" w:rsidRDefault="00593B01"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593B01" w:rsidRPr="00F224FF" w:rsidRDefault="00593B01"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93B01" w:rsidRPr="00F224FF" w:rsidRDefault="00593B01"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593B01" w:rsidRPr="00F224FF" w:rsidRDefault="00593B01"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93B01" w:rsidRPr="00F224FF" w:rsidRDefault="00593B01"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93B01" w:rsidRPr="00B16224" w:rsidTr="00F224FF">
        <w:tc>
          <w:tcPr>
            <w:tcW w:w="1696"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593B01" w:rsidRPr="00F224FF" w:rsidRDefault="00593B01"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593B01" w:rsidRPr="00B16224" w:rsidTr="00F224FF">
        <w:tc>
          <w:tcPr>
            <w:tcW w:w="1696" w:type="dxa"/>
          </w:tcPr>
          <w:p w:rsidR="00593B01" w:rsidRPr="00F224FF" w:rsidRDefault="00593B01"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593B01" w:rsidRPr="00F224FF"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93B01" w:rsidRDefault="00593B01"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A61B6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r w:rsidRPr="00AA6319">
              <w:rPr>
                <w:rFonts w:ascii="Times New Roman" w:hAnsi="Times New Roman"/>
                <w:sz w:val="24"/>
                <w:szCs w:val="24"/>
                <w:lang w:eastAsia="ru-RU"/>
              </w:rPr>
              <w:t xml:space="preserve"> Специальная скульптура и декоративная пластика</w:t>
            </w:r>
            <w:r>
              <w:rPr>
                <w:rFonts w:ascii="Times New Roman" w:hAnsi="Times New Roman"/>
                <w:sz w:val="24"/>
                <w:szCs w:val="24"/>
                <w:lang w:eastAsia="ru-RU"/>
              </w:rPr>
              <w:t>.</w:t>
            </w:r>
          </w:p>
          <w:p w:rsidR="00593B01" w:rsidRPr="00F224FF" w:rsidRDefault="00593B01" w:rsidP="00A61B6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c>
          <w:tcPr>
            <w:tcW w:w="2835" w:type="dxa"/>
          </w:tcPr>
          <w:p w:rsidR="00593B01" w:rsidRDefault="00593B01"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93B01" w:rsidRDefault="00593B01"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593B01" w:rsidRPr="00F224FF" w:rsidRDefault="00593B01" w:rsidP="00F224FF">
            <w:pPr>
              <w:spacing w:after="0" w:line="240" w:lineRule="auto"/>
              <w:rPr>
                <w:rFonts w:ascii="Times New Roman" w:hAnsi="Times New Roman"/>
                <w:sz w:val="24"/>
                <w:szCs w:val="24"/>
                <w:lang w:eastAsia="ru-RU"/>
              </w:rPr>
            </w:pPr>
          </w:p>
        </w:tc>
      </w:tr>
    </w:tbl>
    <w:p w:rsidR="00593B01" w:rsidRPr="00F224FF" w:rsidRDefault="00593B01" w:rsidP="00F224FF">
      <w:pPr>
        <w:suppressAutoHyphens/>
        <w:spacing w:after="0" w:line="240" w:lineRule="auto"/>
        <w:ind w:firstLine="709"/>
        <w:rPr>
          <w:rFonts w:ascii="Times New Roman" w:hAnsi="Times New Roman"/>
          <w:sz w:val="24"/>
          <w:szCs w:val="24"/>
          <w:highlight w:val="yellow"/>
          <w:lang w:eastAsia="ru-RU"/>
        </w:rPr>
      </w:pPr>
    </w:p>
    <w:p w:rsidR="00593B01" w:rsidRPr="00F224FF" w:rsidRDefault="00593B01"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593B01" w:rsidRPr="00F224FF" w:rsidRDefault="00593B01"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w:t>
      </w:r>
      <w:bookmarkStart w:id="0" w:name="_Hlk68352679"/>
      <w:r w:rsidRPr="00F224FF">
        <w:rPr>
          <w:rFonts w:ascii="Times New Roman" w:hAnsi="Times New Roman"/>
          <w:sz w:val="24"/>
          <w:szCs w:val="24"/>
          <w:lang w:eastAsia="ru-RU"/>
        </w:rPr>
        <w:t>ответственности за выполнение учебно-производственных заданий</w:t>
      </w:r>
      <w:bookmarkEnd w:id="0"/>
      <w:r w:rsidRPr="00F224FF">
        <w:rPr>
          <w:rFonts w:ascii="Times New Roman" w:hAnsi="Times New Roman"/>
          <w:sz w:val="24"/>
          <w:szCs w:val="24"/>
          <w:lang w:eastAsia="ru-RU"/>
        </w:rPr>
        <w:t xml:space="preserve">. </w:t>
      </w:r>
    </w:p>
    <w:p w:rsidR="00593B01" w:rsidRPr="00F224FF" w:rsidRDefault="00593B01"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93B01" w:rsidRPr="00F224FF" w:rsidRDefault="00593B01" w:rsidP="00F224FF">
      <w:pPr>
        <w:suppressAutoHyphens/>
        <w:spacing w:after="0" w:line="240" w:lineRule="auto"/>
        <w:ind w:firstLine="709"/>
        <w:jc w:val="both"/>
        <w:rPr>
          <w:rFonts w:ascii="Times New Roman" w:hAnsi="Times New Roman"/>
          <w:sz w:val="24"/>
          <w:szCs w:val="24"/>
          <w:highlight w:val="yellow"/>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593B01" w:rsidRPr="00F224FF" w:rsidRDefault="00593B01"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6/216</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118</w:t>
            </w:r>
          </w:p>
        </w:tc>
      </w:tr>
      <w:tr w:rsidR="00593B01" w:rsidRPr="00B16224"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253246"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r w:rsidRPr="00253246">
              <w:rPr>
                <w:rFonts w:ascii="Times New Roman" w:hAnsi="Times New Roman"/>
                <w:sz w:val="24"/>
                <w:szCs w:val="24"/>
                <w:u w:val="single"/>
                <w:lang w:eastAsia="ru-RU"/>
              </w:rPr>
              <w:t>(11*)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r w:rsidRPr="00253246">
              <w:rPr>
                <w:rFonts w:ascii="Times New Roman" w:hAnsi="Times New Roman"/>
                <w:sz w:val="24"/>
                <w:szCs w:val="24"/>
                <w:u w:val="single"/>
                <w:lang w:eastAsia="ru-RU"/>
              </w:rPr>
              <w:t>(10*)</w:t>
            </w: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33702A">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3F0465"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410F78"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93B01" w:rsidRPr="00B16224" w:rsidTr="00F224FF">
        <w:trPr>
          <w:trHeight w:val="1"/>
        </w:trPr>
        <w:tc>
          <w:tcPr>
            <w:tcW w:w="250" w:type="dxa"/>
            <w:vMerge/>
            <w:tcBorders>
              <w:left w:val="single" w:sz="2" w:space="0" w:color="000000"/>
              <w:right w:val="single" w:sz="2" w:space="0" w:color="000000"/>
            </w:tcBorders>
            <w:shd w:val="clear" w:color="000000" w:fill="FFFFFF"/>
          </w:tcPr>
          <w:p w:rsidR="00593B01" w:rsidRPr="00F224FF" w:rsidRDefault="00593B01"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r>
      <w:tr w:rsidR="00593B01" w:rsidRPr="00B1622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bl>
    <w:p w:rsidR="00593B01" w:rsidRPr="00F224FF" w:rsidRDefault="00593B01" w:rsidP="00F224FF">
      <w:pPr>
        <w:spacing w:after="0" w:line="240" w:lineRule="auto"/>
        <w:ind w:left="360"/>
        <w:jc w:val="both"/>
        <w:rPr>
          <w:rFonts w:ascii="Times New Roman" w:hAnsi="Times New Roman"/>
          <w:sz w:val="24"/>
          <w:szCs w:val="24"/>
          <w:lang w:eastAsia="ru-RU"/>
        </w:rPr>
      </w:pPr>
    </w:p>
    <w:p w:rsidR="00593B01" w:rsidRPr="00F224FF" w:rsidRDefault="00593B01"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593B01" w:rsidRPr="00F224FF" w:rsidRDefault="00593B01"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93B01" w:rsidRPr="00F224FF" w:rsidRDefault="00593B01"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593B01" w:rsidRPr="00F224FF" w:rsidRDefault="00593B01"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593B01" w:rsidRPr="00F224FF" w:rsidRDefault="00593B01"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593B01" w:rsidRPr="00B16224" w:rsidTr="00F224FF">
        <w:tc>
          <w:tcPr>
            <w:tcW w:w="924"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p>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p>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593B01" w:rsidRPr="00B16224" w:rsidTr="00F224FF">
        <w:tc>
          <w:tcPr>
            <w:tcW w:w="924" w:type="dxa"/>
            <w:vMerge/>
          </w:tcPr>
          <w:p w:rsidR="00593B01" w:rsidRPr="00F224FF" w:rsidRDefault="00593B01" w:rsidP="00F224FF">
            <w:pPr>
              <w:spacing w:after="0" w:line="240" w:lineRule="auto"/>
              <w:jc w:val="center"/>
              <w:rPr>
                <w:rFonts w:ascii="Times New Roman" w:hAnsi="Times New Roman"/>
                <w:b/>
                <w:sz w:val="24"/>
                <w:szCs w:val="24"/>
                <w:lang w:eastAsia="ru-RU"/>
              </w:rPr>
            </w:pPr>
          </w:p>
        </w:tc>
        <w:tc>
          <w:tcPr>
            <w:tcW w:w="3607" w:type="dxa"/>
            <w:vMerge/>
          </w:tcPr>
          <w:p w:rsidR="00593B01" w:rsidRPr="00F224FF" w:rsidRDefault="00593B01" w:rsidP="00F224FF">
            <w:pPr>
              <w:spacing w:after="0" w:line="240" w:lineRule="auto"/>
              <w:jc w:val="center"/>
              <w:rPr>
                <w:rFonts w:ascii="Times New Roman" w:hAnsi="Times New Roman"/>
                <w:b/>
                <w:sz w:val="24"/>
                <w:szCs w:val="24"/>
                <w:lang w:eastAsia="ru-RU"/>
              </w:rPr>
            </w:pPr>
          </w:p>
        </w:tc>
        <w:tc>
          <w:tcPr>
            <w:tcW w:w="2961" w:type="dxa"/>
            <w:gridSpan w:val="3"/>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593B01" w:rsidRPr="00B16224" w:rsidTr="00F224FF">
        <w:tc>
          <w:tcPr>
            <w:tcW w:w="924" w:type="dxa"/>
            <w:vMerge/>
          </w:tcPr>
          <w:p w:rsidR="00593B01" w:rsidRPr="00F224FF" w:rsidRDefault="00593B01" w:rsidP="00F224FF">
            <w:pPr>
              <w:spacing w:after="0" w:line="240" w:lineRule="auto"/>
              <w:jc w:val="both"/>
              <w:rPr>
                <w:rFonts w:ascii="Times New Roman" w:hAnsi="Times New Roman"/>
                <w:sz w:val="24"/>
                <w:szCs w:val="24"/>
                <w:lang w:eastAsia="ru-RU"/>
              </w:rPr>
            </w:pPr>
          </w:p>
        </w:tc>
        <w:tc>
          <w:tcPr>
            <w:tcW w:w="3607" w:type="dxa"/>
            <w:vMerge/>
          </w:tcPr>
          <w:p w:rsidR="00593B01" w:rsidRPr="00F224FF" w:rsidRDefault="00593B01" w:rsidP="00F224FF">
            <w:pPr>
              <w:spacing w:after="0" w:line="240" w:lineRule="auto"/>
              <w:jc w:val="both"/>
              <w:rPr>
                <w:rFonts w:ascii="Times New Roman" w:hAnsi="Times New Roman"/>
                <w:sz w:val="24"/>
                <w:szCs w:val="24"/>
                <w:lang w:eastAsia="ru-RU"/>
              </w:rPr>
            </w:pPr>
          </w:p>
        </w:tc>
        <w:tc>
          <w:tcPr>
            <w:tcW w:w="993"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593B01" w:rsidRPr="00F224FF" w:rsidRDefault="00593B01"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593B01" w:rsidRPr="00F224FF" w:rsidRDefault="00593B01" w:rsidP="00F224FF">
            <w:pPr>
              <w:spacing w:after="0" w:line="240" w:lineRule="auto"/>
              <w:jc w:val="both"/>
              <w:rPr>
                <w:rFonts w:ascii="Times New Roman" w:hAnsi="Times New Roman"/>
                <w:sz w:val="24"/>
                <w:szCs w:val="24"/>
                <w:lang w:eastAsia="ru-RU"/>
              </w:rPr>
            </w:pPr>
          </w:p>
        </w:tc>
      </w:tr>
      <w:tr w:rsidR="00593B01" w:rsidRPr="00B16224" w:rsidTr="00F224FF">
        <w:tc>
          <w:tcPr>
            <w:tcW w:w="9634" w:type="dxa"/>
            <w:gridSpan w:val="6"/>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93B01" w:rsidRPr="00F224FF" w:rsidRDefault="00593B01" w:rsidP="005C202F">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993" w:type="dxa"/>
          </w:tcPr>
          <w:p w:rsidR="00593B01" w:rsidRPr="00F224FF" w:rsidRDefault="00593B01" w:rsidP="001E617D">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4</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Изготовление макета на основании ситуационного плана</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4</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2F3D10" w:rsidRDefault="00593B01" w:rsidP="00F224FF">
            <w:pPr>
              <w:spacing w:after="0" w:line="240" w:lineRule="auto"/>
              <w:jc w:val="center"/>
              <w:rPr>
                <w:rFonts w:ascii="Times New Roman" w:hAnsi="Times New Roman"/>
                <w:sz w:val="24"/>
                <w:szCs w:val="24"/>
                <w:lang w:eastAsia="ru-RU"/>
              </w:rPr>
            </w:pPr>
            <w:r w:rsidRPr="002F3D10">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c>
          <w:tcPr>
            <w:tcW w:w="924" w:type="dxa"/>
          </w:tcPr>
          <w:p w:rsidR="00593B01" w:rsidRPr="00F224FF" w:rsidRDefault="00593B01"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F224FF">
            <w:pPr>
              <w:autoSpaceDE w:val="0"/>
              <w:autoSpaceDN w:val="0"/>
              <w:adjustRightInd w:val="0"/>
              <w:spacing w:after="0" w:line="240" w:lineRule="auto"/>
              <w:rPr>
                <w:rFonts w:ascii="Times New Roman" w:hAnsi="Times New Roman"/>
                <w:bCs/>
                <w:sz w:val="24"/>
                <w:szCs w:val="24"/>
                <w:highlight w:val="yellow"/>
                <w:lang w:eastAsia="ru-RU"/>
              </w:rPr>
            </w:pPr>
            <w:bookmarkStart w:id="1" w:name="_Hlk69850400"/>
            <w:r w:rsidRPr="00F224FF">
              <w:rPr>
                <w:rFonts w:ascii="Times New Roman" w:hAnsi="Times New Roman"/>
                <w:color w:val="000000"/>
                <w:spacing w:val="2"/>
                <w:sz w:val="24"/>
                <w:szCs w:val="24"/>
              </w:rPr>
              <w:t>Детализация. Обобщение и завершение.</w:t>
            </w:r>
            <w:bookmarkEnd w:id="1"/>
          </w:p>
        </w:tc>
        <w:tc>
          <w:tcPr>
            <w:tcW w:w="993" w:type="dxa"/>
          </w:tcPr>
          <w:p w:rsidR="00593B01" w:rsidRPr="00F224FF" w:rsidRDefault="00593B01" w:rsidP="00F224FF">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Pr="002F3D10">
              <w:rPr>
                <w:rFonts w:ascii="Times New Roman" w:hAnsi="Times New Roman"/>
                <w:sz w:val="24"/>
                <w:szCs w:val="24"/>
                <w:u w:val="single"/>
                <w:lang w:eastAsia="ru-RU"/>
              </w:rPr>
              <w:t>(</w:t>
            </w:r>
            <w:r>
              <w:rPr>
                <w:rFonts w:ascii="Times New Roman" w:hAnsi="Times New Roman"/>
                <w:sz w:val="24"/>
                <w:szCs w:val="24"/>
                <w:u w:val="single"/>
                <w:lang w:eastAsia="ru-RU"/>
              </w:rPr>
              <w:t>11</w:t>
            </w:r>
            <w:r w:rsidRPr="002F3D10">
              <w:rPr>
                <w:rFonts w:ascii="Times New Roman" w:hAnsi="Times New Roman"/>
                <w:sz w:val="24"/>
                <w:szCs w:val="24"/>
                <w:u w:val="single"/>
                <w:lang w:eastAsia="ru-RU"/>
              </w:rPr>
              <w:t>*)</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593B01" w:rsidRPr="00F224FF" w:rsidRDefault="00593B01" w:rsidP="00F224FF">
            <w:pPr>
              <w:spacing w:after="0" w:line="240" w:lineRule="auto"/>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Итого в </w:t>
            </w: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семестре</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r w:rsidRPr="002F3D10">
              <w:rPr>
                <w:rFonts w:ascii="Times New Roman" w:hAnsi="Times New Roman"/>
                <w:sz w:val="24"/>
                <w:szCs w:val="24"/>
                <w:u w:val="single"/>
                <w:lang w:eastAsia="ru-RU"/>
              </w:rPr>
              <w:t>(</w:t>
            </w:r>
            <w:r>
              <w:rPr>
                <w:rFonts w:ascii="Times New Roman" w:hAnsi="Times New Roman"/>
                <w:sz w:val="24"/>
                <w:szCs w:val="24"/>
                <w:u w:val="single"/>
                <w:lang w:eastAsia="ru-RU"/>
              </w:rPr>
              <w:t>11</w:t>
            </w:r>
            <w:r w:rsidRPr="002F3D10">
              <w:rPr>
                <w:rFonts w:ascii="Times New Roman" w:hAnsi="Times New Roman"/>
                <w:sz w:val="24"/>
                <w:szCs w:val="24"/>
                <w:u w:val="single"/>
                <w:lang w:eastAsia="ru-RU"/>
              </w:rPr>
              <w:t>*)</w:t>
            </w: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1E617D" w:rsidRDefault="00593B01"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r w:rsidR="00593B01" w:rsidRPr="00B16224" w:rsidTr="00F224FF">
        <w:tc>
          <w:tcPr>
            <w:tcW w:w="9634" w:type="dxa"/>
            <w:gridSpan w:val="6"/>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F224FF">
            <w:pPr>
              <w:spacing w:after="0" w:line="240" w:lineRule="auto"/>
              <w:jc w:val="both"/>
              <w:rPr>
                <w:rFonts w:ascii="Times New Roman" w:hAnsi="Times New Roman"/>
                <w:sz w:val="24"/>
                <w:szCs w:val="24"/>
                <w:lang w:eastAsia="ru-RU"/>
              </w:rPr>
            </w:pPr>
          </w:p>
          <w:p w:rsidR="00593B01" w:rsidRPr="00F224FF" w:rsidRDefault="00593B01" w:rsidP="00F224FF">
            <w:pPr>
              <w:spacing w:after="0" w:line="240" w:lineRule="auto"/>
              <w:jc w:val="both"/>
              <w:rPr>
                <w:rFonts w:ascii="Times New Roman" w:hAnsi="Times New Roman"/>
                <w:sz w:val="24"/>
                <w:szCs w:val="24"/>
                <w:lang w:eastAsia="ru-RU"/>
              </w:rPr>
            </w:pPr>
          </w:p>
        </w:tc>
        <w:tc>
          <w:tcPr>
            <w:tcW w:w="3607" w:type="dxa"/>
          </w:tcPr>
          <w:p w:rsidR="00593B01" w:rsidRPr="00F224FF" w:rsidRDefault="00593B01"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.Памятник историческому лицу</w:t>
            </w:r>
          </w:p>
        </w:tc>
        <w:tc>
          <w:tcPr>
            <w:tcW w:w="993"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F224FF">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F224FF">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Pr>
                <w:rFonts w:ascii="Times New Roman" w:hAnsi="Times New Roman"/>
                <w:bCs/>
                <w:sz w:val="24"/>
                <w:szCs w:val="24"/>
                <w:lang w:eastAsia="ru-RU"/>
              </w:rPr>
              <w:t>Изготовление макета на основании ситуационного плана</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rPr>
          <w:trHeight w:val="875"/>
        </w:trPr>
        <w:tc>
          <w:tcPr>
            <w:tcW w:w="924" w:type="dxa"/>
          </w:tcPr>
          <w:p w:rsidR="00593B01" w:rsidRPr="00F224FF" w:rsidRDefault="00593B01" w:rsidP="00AB0C15">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93B01" w:rsidRPr="00B16224" w:rsidTr="00F224FF">
        <w:trPr>
          <w:trHeight w:val="219"/>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13</w:t>
            </w:r>
          </w:p>
        </w:tc>
        <w:tc>
          <w:tcPr>
            <w:tcW w:w="3607" w:type="dxa"/>
          </w:tcPr>
          <w:p w:rsidR="00593B01" w:rsidRPr="00F224FF" w:rsidRDefault="00593B01" w:rsidP="00AB0C15">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298"/>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593B01" w:rsidRPr="00F224FF" w:rsidRDefault="00593B01" w:rsidP="00AB0C15">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76" w:type="dxa"/>
          </w:tcPr>
          <w:p w:rsidR="00593B01" w:rsidRPr="00F224FF" w:rsidRDefault="00593B01" w:rsidP="00AB0C15">
            <w:pPr>
              <w:spacing w:after="0" w:line="240" w:lineRule="auto"/>
              <w:jc w:val="center"/>
              <w:rPr>
                <w:rFonts w:ascii="Times New Roman" w:hAnsi="Times New Roman"/>
                <w:sz w:val="24"/>
                <w:szCs w:val="24"/>
                <w:highlight w:val="yellow"/>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279"/>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rPr>
            </w:pPr>
            <w:bookmarkStart w:id="2" w:name="_Hlk69850479"/>
            <w:r w:rsidRPr="00F224FF">
              <w:rPr>
                <w:rFonts w:ascii="Times New Roman" w:hAnsi="Times New Roman"/>
                <w:color w:val="000000"/>
                <w:spacing w:val="2"/>
                <w:sz w:val="24"/>
                <w:szCs w:val="24"/>
              </w:rPr>
              <w:t>Детализация. Обобщение и завершение.</w:t>
            </w:r>
            <w:bookmarkEnd w:id="2"/>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Pr="00E5277E">
              <w:rPr>
                <w:rFonts w:ascii="Times New Roman" w:hAnsi="Times New Roman"/>
                <w:sz w:val="24"/>
                <w:szCs w:val="24"/>
                <w:u w:val="single"/>
                <w:lang w:eastAsia="ru-RU"/>
              </w:rPr>
              <w:t>(</w:t>
            </w:r>
            <w:r>
              <w:rPr>
                <w:rFonts w:ascii="Times New Roman" w:hAnsi="Times New Roman"/>
                <w:sz w:val="24"/>
                <w:szCs w:val="24"/>
                <w:u w:val="single"/>
                <w:lang w:eastAsia="ru-RU"/>
              </w:rPr>
              <w:t>10</w:t>
            </w:r>
            <w:r w:rsidRPr="00E5277E">
              <w:rPr>
                <w:rFonts w:ascii="Times New Roman" w:hAnsi="Times New Roman"/>
                <w:sz w:val="24"/>
                <w:szCs w:val="24"/>
                <w:u w:val="single"/>
                <w:lang w:eastAsia="ru-RU"/>
              </w:rPr>
              <w:t>*)</w:t>
            </w: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r w:rsidR="00593B01" w:rsidRPr="00B16224" w:rsidTr="00F224FF">
        <w:trPr>
          <w:trHeight w:val="557"/>
        </w:trPr>
        <w:tc>
          <w:tcPr>
            <w:tcW w:w="924"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593B01" w:rsidRPr="00F224FF" w:rsidRDefault="00593B01" w:rsidP="00AB0C15">
            <w:pPr>
              <w:spacing w:after="0" w:line="240" w:lineRule="auto"/>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93B01" w:rsidRPr="00B16224" w:rsidTr="00F224FF">
        <w:tc>
          <w:tcPr>
            <w:tcW w:w="924" w:type="dxa"/>
          </w:tcPr>
          <w:p w:rsidR="00593B01" w:rsidRPr="00F224FF" w:rsidRDefault="00593B01" w:rsidP="00AB0C1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AB0C15">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Итого в </w:t>
            </w:r>
            <w:r>
              <w:rPr>
                <w:rFonts w:ascii="Times New Roman" w:hAnsi="Times New Roman"/>
                <w:bCs/>
                <w:sz w:val="24"/>
                <w:szCs w:val="24"/>
                <w:lang w:eastAsia="ru-RU"/>
              </w:rPr>
              <w:t>9</w:t>
            </w:r>
            <w:r w:rsidRPr="00F224FF">
              <w:rPr>
                <w:rFonts w:ascii="Times New Roman" w:hAnsi="Times New Roman"/>
                <w:bCs/>
                <w:sz w:val="24"/>
                <w:szCs w:val="24"/>
                <w:lang w:eastAsia="ru-RU"/>
              </w:rPr>
              <w:t xml:space="preserve"> семестре</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r w:rsidRPr="00E5277E">
              <w:rPr>
                <w:rFonts w:ascii="Times New Roman" w:hAnsi="Times New Roman"/>
                <w:sz w:val="24"/>
                <w:szCs w:val="24"/>
                <w:u w:val="single"/>
                <w:lang w:eastAsia="ru-RU"/>
              </w:rPr>
              <w:t>(</w:t>
            </w:r>
            <w:r>
              <w:rPr>
                <w:rFonts w:ascii="Times New Roman" w:hAnsi="Times New Roman"/>
                <w:sz w:val="24"/>
                <w:szCs w:val="24"/>
                <w:u w:val="single"/>
                <w:lang w:eastAsia="ru-RU"/>
              </w:rPr>
              <w:t>10</w:t>
            </w:r>
            <w:r w:rsidRPr="00E5277E">
              <w:rPr>
                <w:rFonts w:ascii="Times New Roman" w:hAnsi="Times New Roman"/>
                <w:sz w:val="24"/>
                <w:szCs w:val="24"/>
                <w:u w:val="single"/>
                <w:lang w:eastAsia="ru-RU"/>
              </w:rPr>
              <w:t>*)</w:t>
            </w: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93B01" w:rsidRPr="00B16224" w:rsidTr="00F224FF">
        <w:tc>
          <w:tcPr>
            <w:tcW w:w="924" w:type="dxa"/>
          </w:tcPr>
          <w:p w:rsidR="00593B01" w:rsidRPr="00F224FF" w:rsidRDefault="00593B01" w:rsidP="00AB0C1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93B01" w:rsidRPr="00F224FF" w:rsidRDefault="00593B01" w:rsidP="00AB0C1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92"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976" w:type="dxa"/>
          </w:tcPr>
          <w:p w:rsidR="00593B01" w:rsidRPr="00F224FF" w:rsidRDefault="00593B01" w:rsidP="00AB0C15">
            <w:pPr>
              <w:spacing w:after="0" w:line="240" w:lineRule="auto"/>
              <w:jc w:val="center"/>
              <w:rPr>
                <w:rFonts w:ascii="Times New Roman" w:hAnsi="Times New Roman"/>
                <w:sz w:val="24"/>
                <w:szCs w:val="24"/>
                <w:lang w:eastAsia="ru-RU"/>
              </w:rPr>
            </w:pPr>
          </w:p>
        </w:tc>
        <w:tc>
          <w:tcPr>
            <w:tcW w:w="2142" w:type="dxa"/>
          </w:tcPr>
          <w:p w:rsidR="00593B01" w:rsidRPr="00F224FF" w:rsidRDefault="00593B01" w:rsidP="00AB0C15">
            <w:pPr>
              <w:spacing w:after="0" w:line="240" w:lineRule="auto"/>
              <w:jc w:val="center"/>
              <w:rPr>
                <w:rFonts w:ascii="Times New Roman" w:hAnsi="Times New Roman"/>
                <w:sz w:val="24"/>
                <w:szCs w:val="24"/>
                <w:lang w:eastAsia="ru-RU"/>
              </w:rPr>
            </w:pPr>
          </w:p>
        </w:tc>
      </w:tr>
    </w:tbl>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
    <w:p w:rsidR="00593B01" w:rsidRPr="00F224FF" w:rsidRDefault="00593B01"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593B01" w:rsidRPr="00F224FF" w:rsidRDefault="00593B01" w:rsidP="00F224FF">
      <w:pPr>
        <w:autoSpaceDE w:val="0"/>
        <w:autoSpaceDN w:val="0"/>
        <w:adjustRightInd w:val="0"/>
        <w:spacing w:after="0" w:line="240" w:lineRule="auto"/>
        <w:ind w:left="1440"/>
        <w:jc w:val="center"/>
        <w:rPr>
          <w:rFonts w:ascii="Times New Roman" w:hAnsi="Times New Roman"/>
          <w:b/>
          <w:sz w:val="24"/>
          <w:szCs w:val="24"/>
          <w:lang w:eastAsia="ru-RU"/>
        </w:rPr>
      </w:pPr>
    </w:p>
    <w:p w:rsidR="00593B01" w:rsidRPr="00F224FF" w:rsidRDefault="00593B01"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593B01" w:rsidRPr="00F224FF" w:rsidRDefault="00593B01" w:rsidP="00027063">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Лекции не предусмотрены</w:t>
      </w:r>
    </w:p>
    <w:p w:rsidR="00593B01" w:rsidRPr="00F224FF" w:rsidRDefault="00593B01" w:rsidP="00027063">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63"/>
      </w:tblGrid>
      <w:tr w:rsidR="00593B01" w:rsidRPr="00B16224" w:rsidTr="00F224FF">
        <w:trPr>
          <w:gridAfter w:val="1"/>
          <w:wAfter w:w="63" w:type="dxa"/>
        </w:trPr>
        <w:tc>
          <w:tcPr>
            <w:tcW w:w="704"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593B01" w:rsidRPr="00B16224" w:rsidTr="00F224FF">
        <w:trPr>
          <w:gridAfter w:val="1"/>
          <w:wAfter w:w="63" w:type="dxa"/>
        </w:trPr>
        <w:tc>
          <w:tcPr>
            <w:tcW w:w="704" w:type="dxa"/>
          </w:tcPr>
          <w:p w:rsidR="00593B01" w:rsidRPr="00F224FF" w:rsidRDefault="00593B01" w:rsidP="00E95B6D">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593B01" w:rsidRPr="00F224FF" w:rsidRDefault="00593B01" w:rsidP="00E95B6D">
            <w:pPr>
              <w:spacing w:after="0" w:line="240" w:lineRule="auto"/>
              <w:rPr>
                <w:rFonts w:ascii="Times New Roman" w:hAnsi="Times New Roman"/>
                <w:color w:val="000000"/>
                <w:spacing w:val="2"/>
                <w:sz w:val="24"/>
                <w:szCs w:val="24"/>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Работа над эскизами. Разрабатывается концепция монумента как синтез скульптуры и архитектурной ситуации. Предложения выполняются графически.</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Изготавливаются объёмные эскизы.</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Pr>
                <w:rFonts w:ascii="Times New Roman" w:hAnsi="Times New Roman"/>
                <w:bCs/>
                <w:sz w:val="24"/>
                <w:szCs w:val="24"/>
                <w:lang w:eastAsia="ru-RU"/>
              </w:rPr>
              <w:t>Изготовление макета на основании ситуационного плана</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Изготавливается макет на основании ситуационного плана</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модель в пластилине  в заданном масштабе (синтез объёмной скульптуры и рельефа)</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bCs/>
                <w:sz w:val="24"/>
                <w:szCs w:val="24"/>
                <w:lang w:eastAsia="ru-RU"/>
              </w:rPr>
              <w:t>Лепка композиции.</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Пролепливание</w:t>
            </w:r>
            <w:proofErr w:type="spellEnd"/>
            <w:r>
              <w:rPr>
                <w:rFonts w:ascii="Times New Roman" w:hAnsi="Times New Roman"/>
                <w:bCs/>
                <w:sz w:val="24"/>
                <w:szCs w:val="24"/>
                <w:lang w:eastAsia="ru-RU"/>
              </w:rPr>
              <w:t xml:space="preserve"> и уточнение.</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Детализация.</w:t>
            </w:r>
          </w:p>
        </w:tc>
      </w:tr>
      <w:tr w:rsidR="00593B01" w:rsidRPr="00B16224" w:rsidTr="00F224FF">
        <w:trPr>
          <w:gridAfter w:val="1"/>
          <w:wAfter w:w="63" w:type="dxa"/>
        </w:trPr>
        <w:tc>
          <w:tcPr>
            <w:tcW w:w="704" w:type="dxa"/>
          </w:tcPr>
          <w:p w:rsidR="00593B01" w:rsidRPr="00E95B6D" w:rsidRDefault="00593B01" w:rsidP="00E95B6D">
            <w:pPr>
              <w:pStyle w:val="a3"/>
              <w:numPr>
                <w:ilvl w:val="0"/>
                <w:numId w:val="25"/>
              </w:numPr>
            </w:pPr>
          </w:p>
        </w:tc>
        <w:tc>
          <w:tcPr>
            <w:tcW w:w="3260" w:type="dxa"/>
          </w:tcPr>
          <w:p w:rsidR="00593B01" w:rsidRPr="00F224FF" w:rsidRDefault="00593B01" w:rsidP="00E95B6D">
            <w:pPr>
              <w:spacing w:after="0" w:line="240" w:lineRule="auto"/>
              <w:rPr>
                <w:rFonts w:ascii="Times New Roman" w:hAnsi="Times New Roman"/>
                <w:bCs/>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5607" w:type="dxa"/>
          </w:tcPr>
          <w:p w:rsidR="00593B01" w:rsidRPr="00F224FF" w:rsidRDefault="00593B01" w:rsidP="00E95B6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Изготавливается проект в стиле архитектурной графики</w:t>
            </w:r>
          </w:p>
        </w:tc>
      </w:tr>
      <w:tr w:rsidR="00593B01" w:rsidRPr="00B16224" w:rsidTr="00F224FF">
        <w:trPr>
          <w:gridAfter w:val="1"/>
          <w:wAfter w:w="63" w:type="dxa"/>
        </w:trPr>
        <w:tc>
          <w:tcPr>
            <w:tcW w:w="704" w:type="dxa"/>
          </w:tcPr>
          <w:p w:rsidR="00593B01" w:rsidRPr="00F224FF" w:rsidRDefault="00593B01" w:rsidP="00E95B6D">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593B01" w:rsidRPr="00F224FF" w:rsidRDefault="00593B01" w:rsidP="00E95B6D">
            <w:pPr>
              <w:spacing w:after="0" w:line="240" w:lineRule="auto"/>
              <w:rPr>
                <w:rFonts w:ascii="Times New Roman" w:hAnsi="Times New Roman"/>
                <w:color w:val="000000"/>
                <w:spacing w:val="2"/>
                <w:sz w:val="24"/>
                <w:szCs w:val="24"/>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.Памятник историческому лицу</w:t>
            </w:r>
          </w:p>
        </w:tc>
        <w:tc>
          <w:tcPr>
            <w:tcW w:w="5607" w:type="dxa"/>
          </w:tcPr>
          <w:p w:rsidR="00593B01" w:rsidRPr="00F224FF" w:rsidRDefault="00593B01" w:rsidP="00E95B6D">
            <w:pPr>
              <w:autoSpaceDE w:val="0"/>
              <w:autoSpaceDN w:val="0"/>
              <w:adjustRightInd w:val="0"/>
              <w:spacing w:after="0" w:line="240" w:lineRule="auto"/>
              <w:rPr>
                <w:rFonts w:ascii="Times New Roman" w:hAnsi="Times New Roman"/>
                <w:bCs/>
                <w:sz w:val="24"/>
                <w:szCs w:val="24"/>
                <w:lang w:eastAsia="ru-RU"/>
              </w:rPr>
            </w:pPr>
          </w:p>
        </w:tc>
      </w:tr>
      <w:tr w:rsidR="00593B01" w:rsidRPr="00B16224" w:rsidTr="00F224FF">
        <w:trPr>
          <w:gridAfter w:val="1"/>
          <w:wAfter w:w="63" w:type="dxa"/>
        </w:trPr>
        <w:tc>
          <w:tcPr>
            <w:tcW w:w="704" w:type="dxa"/>
          </w:tcPr>
          <w:p w:rsidR="00593B01" w:rsidRPr="00E95B6D" w:rsidRDefault="00593B01" w:rsidP="004E061D">
            <w:pPr>
              <w:pStyle w:val="a3"/>
              <w:numPr>
                <w:ilvl w:val="0"/>
                <w:numId w:val="24"/>
              </w:numPr>
            </w:pPr>
          </w:p>
        </w:tc>
        <w:tc>
          <w:tcPr>
            <w:tcW w:w="3260" w:type="dxa"/>
          </w:tcPr>
          <w:p w:rsidR="00593B01" w:rsidRPr="00F224FF" w:rsidRDefault="00593B01" w:rsidP="004E061D">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593B01" w:rsidRPr="00F224FF" w:rsidRDefault="00593B01" w:rsidP="004E061D">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Работа над эскизами. Разрабатывается концепция монумента как синтез скульптуры и архитектурной ситуации. Предложения выполняются графически.</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Pr>
                <w:rFonts w:ascii="Times New Roman" w:hAnsi="Times New Roman"/>
                <w:bCs/>
                <w:sz w:val="24"/>
                <w:szCs w:val="24"/>
                <w:lang w:eastAsia="ru-RU"/>
              </w:rPr>
              <w:t>Изготовление макета на основании ситуационного плана</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Изготавливаются объёмные эскизы.</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макет на основании ситуационного плана</w:t>
            </w:r>
          </w:p>
        </w:tc>
      </w:tr>
      <w:tr w:rsidR="00593B01" w:rsidRPr="00B16224" w:rsidTr="00F224FF">
        <w:trPr>
          <w:gridAfter w:val="1"/>
          <w:wAfter w:w="63" w:type="dxa"/>
        </w:trPr>
        <w:tc>
          <w:tcPr>
            <w:tcW w:w="704" w:type="dxa"/>
          </w:tcPr>
          <w:p w:rsidR="00593B01" w:rsidRPr="00E95B6D" w:rsidRDefault="00593B01" w:rsidP="00A61B62">
            <w:pPr>
              <w:pStyle w:val="a3"/>
              <w:numPr>
                <w:ilvl w:val="0"/>
                <w:numId w:val="24"/>
              </w:numPr>
            </w:pPr>
          </w:p>
        </w:tc>
        <w:tc>
          <w:tcPr>
            <w:tcW w:w="3260" w:type="dxa"/>
          </w:tcPr>
          <w:p w:rsidR="00593B01" w:rsidRPr="00F224FF" w:rsidRDefault="00593B01" w:rsidP="00A61B62">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Лепка </w:t>
            </w:r>
            <w:r>
              <w:rPr>
                <w:rFonts w:ascii="Times New Roman" w:hAnsi="Times New Roman"/>
                <w:bCs/>
                <w:sz w:val="24"/>
                <w:szCs w:val="24"/>
                <w:lang w:eastAsia="ru-RU"/>
              </w:rPr>
              <w:t>модели объекта (круглая скульптура и рельеф)</w:t>
            </w:r>
          </w:p>
        </w:tc>
        <w:tc>
          <w:tcPr>
            <w:tcW w:w="5607" w:type="dxa"/>
          </w:tcPr>
          <w:p w:rsidR="00593B01" w:rsidRPr="00F224FF" w:rsidRDefault="00593B01" w:rsidP="00A61B62">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Изготавливается модель в пластилине  в заданном масштабе (синтез объёмной скульптуры и рельефа)</w:t>
            </w:r>
          </w:p>
        </w:tc>
      </w:tr>
      <w:tr w:rsidR="00593B01" w:rsidRPr="00B16224" w:rsidTr="00E95B6D">
        <w:trPr>
          <w:trHeight w:val="298"/>
        </w:trPr>
        <w:tc>
          <w:tcPr>
            <w:tcW w:w="704" w:type="dxa"/>
          </w:tcPr>
          <w:p w:rsidR="00593B01" w:rsidRPr="00E95B6D" w:rsidRDefault="00593B01" w:rsidP="00A61B62">
            <w:pPr>
              <w:pStyle w:val="a3"/>
              <w:numPr>
                <w:ilvl w:val="0"/>
                <w:numId w:val="24"/>
              </w:numPr>
              <w:rPr>
                <w:bCs/>
              </w:rPr>
            </w:pPr>
          </w:p>
        </w:tc>
        <w:tc>
          <w:tcPr>
            <w:tcW w:w="3260" w:type="dxa"/>
          </w:tcPr>
          <w:p w:rsidR="00593B01" w:rsidRPr="00F224FF" w:rsidRDefault="00593B01" w:rsidP="00A61B62">
            <w:pPr>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5670" w:type="dxa"/>
            <w:gridSpan w:val="2"/>
          </w:tcPr>
          <w:p w:rsidR="00593B01" w:rsidRPr="00F224FF" w:rsidRDefault="00593B01" w:rsidP="00A61B62">
            <w:pPr>
              <w:rPr>
                <w:rFonts w:ascii="Times New Roman" w:hAnsi="Times New Roman"/>
                <w:bCs/>
                <w:sz w:val="24"/>
                <w:szCs w:val="24"/>
                <w:lang w:eastAsia="ru-RU"/>
              </w:rPr>
            </w:pPr>
            <w:proofErr w:type="spellStart"/>
            <w:r>
              <w:rPr>
                <w:rFonts w:ascii="Times New Roman" w:hAnsi="Times New Roman"/>
                <w:bCs/>
                <w:sz w:val="24"/>
                <w:szCs w:val="24"/>
                <w:lang w:eastAsia="ru-RU"/>
              </w:rPr>
              <w:t>Пролепливание</w:t>
            </w:r>
            <w:proofErr w:type="spellEnd"/>
            <w:r>
              <w:rPr>
                <w:rFonts w:ascii="Times New Roman" w:hAnsi="Times New Roman"/>
                <w:bCs/>
                <w:sz w:val="24"/>
                <w:szCs w:val="24"/>
                <w:lang w:eastAsia="ru-RU"/>
              </w:rPr>
              <w:t xml:space="preserve"> и уточнение.</w:t>
            </w:r>
          </w:p>
        </w:tc>
      </w:tr>
      <w:tr w:rsidR="00593B01" w:rsidRPr="00B16224" w:rsidTr="00A61B62">
        <w:trPr>
          <w:trHeight w:val="515"/>
        </w:trPr>
        <w:tc>
          <w:tcPr>
            <w:tcW w:w="704" w:type="dxa"/>
          </w:tcPr>
          <w:p w:rsidR="00593B01" w:rsidRPr="00E95B6D" w:rsidRDefault="00593B01" w:rsidP="00A61B62">
            <w:pPr>
              <w:pStyle w:val="a3"/>
              <w:numPr>
                <w:ilvl w:val="0"/>
                <w:numId w:val="24"/>
              </w:numPr>
              <w:rPr>
                <w:color w:val="000000"/>
                <w:spacing w:val="2"/>
              </w:rPr>
            </w:pPr>
          </w:p>
        </w:tc>
        <w:tc>
          <w:tcPr>
            <w:tcW w:w="3260" w:type="dxa"/>
          </w:tcPr>
          <w:p w:rsidR="00593B01" w:rsidRPr="00F224FF" w:rsidRDefault="00593B01" w:rsidP="00A61B62">
            <w:pPr>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70" w:type="dxa"/>
            <w:gridSpan w:val="2"/>
          </w:tcPr>
          <w:p w:rsidR="00593B01" w:rsidRPr="00F224FF" w:rsidRDefault="00593B01" w:rsidP="00A61B62">
            <w:pPr>
              <w:rPr>
                <w:rFonts w:ascii="Times New Roman" w:hAnsi="Times New Roman"/>
                <w:color w:val="000000"/>
                <w:spacing w:val="2"/>
                <w:sz w:val="24"/>
                <w:szCs w:val="24"/>
              </w:rPr>
            </w:pPr>
            <w:r>
              <w:rPr>
                <w:rFonts w:ascii="Times New Roman" w:hAnsi="Times New Roman"/>
                <w:bCs/>
                <w:sz w:val="24"/>
                <w:szCs w:val="24"/>
                <w:lang w:eastAsia="ru-RU"/>
              </w:rPr>
              <w:t>Детализация.</w:t>
            </w:r>
          </w:p>
        </w:tc>
      </w:tr>
      <w:tr w:rsidR="00593B01" w:rsidRPr="00B16224" w:rsidTr="00A61B62">
        <w:trPr>
          <w:trHeight w:val="597"/>
        </w:trPr>
        <w:tc>
          <w:tcPr>
            <w:tcW w:w="704" w:type="dxa"/>
          </w:tcPr>
          <w:p w:rsidR="00593B01" w:rsidRPr="00E95B6D" w:rsidRDefault="00593B01" w:rsidP="00A61B62">
            <w:pPr>
              <w:pStyle w:val="a3"/>
              <w:numPr>
                <w:ilvl w:val="0"/>
                <w:numId w:val="24"/>
              </w:numPr>
              <w:rPr>
                <w:color w:val="000000"/>
                <w:spacing w:val="2"/>
              </w:rPr>
            </w:pPr>
          </w:p>
        </w:tc>
        <w:tc>
          <w:tcPr>
            <w:tcW w:w="3260" w:type="dxa"/>
          </w:tcPr>
          <w:p w:rsidR="00593B01" w:rsidRPr="00F224FF" w:rsidRDefault="00593B01" w:rsidP="00A61B62">
            <w:pPr>
              <w:rPr>
                <w:rFonts w:ascii="Times New Roman" w:hAnsi="Times New Roman"/>
                <w:color w:val="000000"/>
                <w:spacing w:val="2"/>
                <w:sz w:val="24"/>
                <w:szCs w:val="24"/>
              </w:rPr>
            </w:pPr>
            <w:proofErr w:type="spellStart"/>
            <w:r>
              <w:rPr>
                <w:rFonts w:ascii="Times New Roman" w:hAnsi="Times New Roman"/>
                <w:color w:val="000000"/>
                <w:spacing w:val="2"/>
                <w:sz w:val="24"/>
                <w:szCs w:val="24"/>
              </w:rPr>
              <w:t>Отрисовка</w:t>
            </w:r>
            <w:proofErr w:type="spellEnd"/>
            <w:r>
              <w:rPr>
                <w:rFonts w:ascii="Times New Roman" w:hAnsi="Times New Roman"/>
                <w:color w:val="000000"/>
                <w:spacing w:val="2"/>
                <w:sz w:val="24"/>
                <w:szCs w:val="24"/>
              </w:rPr>
              <w:t xml:space="preserve"> графического проекта</w:t>
            </w:r>
          </w:p>
        </w:tc>
        <w:tc>
          <w:tcPr>
            <w:tcW w:w="5670" w:type="dxa"/>
            <w:gridSpan w:val="2"/>
          </w:tcPr>
          <w:p w:rsidR="00593B01" w:rsidRPr="00F224FF" w:rsidRDefault="00593B01" w:rsidP="00A61B62">
            <w:pPr>
              <w:rPr>
                <w:rFonts w:ascii="Times New Roman" w:hAnsi="Times New Roman"/>
                <w:color w:val="000000"/>
                <w:spacing w:val="2"/>
                <w:sz w:val="24"/>
                <w:szCs w:val="24"/>
              </w:rPr>
            </w:pPr>
            <w:r>
              <w:rPr>
                <w:rFonts w:ascii="Times New Roman" w:hAnsi="Times New Roman"/>
                <w:bCs/>
                <w:sz w:val="24"/>
                <w:szCs w:val="24"/>
                <w:lang w:eastAsia="ru-RU"/>
              </w:rPr>
              <w:t>Изготавливается проект в стиле архитектурной графики</w:t>
            </w:r>
          </w:p>
        </w:tc>
      </w:tr>
    </w:tbl>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593B01" w:rsidRPr="00F224FF" w:rsidRDefault="00593B01"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93B01" w:rsidRPr="00B16224" w:rsidTr="00F224FF">
        <w:tc>
          <w:tcPr>
            <w:tcW w:w="817" w:type="dxa"/>
          </w:tcPr>
          <w:p w:rsidR="00593B01" w:rsidRPr="00F224FF" w:rsidRDefault="00593B01" w:rsidP="00F224FF">
            <w:pPr>
              <w:spacing w:after="0" w:line="240" w:lineRule="auto"/>
              <w:jc w:val="center"/>
              <w:rPr>
                <w:rFonts w:ascii="Times New Roman" w:hAnsi="Times New Roman"/>
                <w:b/>
                <w:sz w:val="24"/>
                <w:szCs w:val="24"/>
                <w:lang w:eastAsia="ru-RU"/>
              </w:rPr>
            </w:pPr>
            <w:bookmarkStart w:id="3" w:name="_Hlk68361121"/>
            <w:r w:rsidRPr="00F224FF">
              <w:rPr>
                <w:rFonts w:ascii="Times New Roman" w:hAnsi="Times New Roman"/>
                <w:b/>
                <w:sz w:val="24"/>
                <w:szCs w:val="24"/>
                <w:lang w:eastAsia="ru-RU"/>
              </w:rPr>
              <w:t>№ п/п</w:t>
            </w:r>
          </w:p>
        </w:tc>
        <w:tc>
          <w:tcPr>
            <w:tcW w:w="2410"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593B01" w:rsidRPr="00F224FF" w:rsidRDefault="00593B01"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3"/>
      <w:tr w:rsidR="00593B01" w:rsidRPr="00B16224" w:rsidTr="00F224FF">
        <w:tc>
          <w:tcPr>
            <w:tcW w:w="817"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593B01" w:rsidRPr="00F224FF" w:rsidRDefault="00593B01" w:rsidP="00F224FF">
            <w:pPr>
              <w:spacing w:after="0" w:line="240" w:lineRule="auto"/>
              <w:rPr>
                <w:rFonts w:ascii="Times New Roman" w:hAnsi="Times New Roman"/>
                <w:color w:val="000000"/>
                <w:spacing w:val="2"/>
                <w:sz w:val="24"/>
                <w:szCs w:val="24"/>
                <w:highlight w:val="yellow"/>
              </w:rPr>
            </w:pPr>
            <w:r w:rsidRPr="00DB2C5D">
              <w:rPr>
                <w:rFonts w:ascii="Times New Roman" w:hAnsi="Times New Roman"/>
                <w:b/>
                <w:sz w:val="24"/>
                <w:szCs w:val="24"/>
              </w:rPr>
              <w:t xml:space="preserve"> Раздел 1</w:t>
            </w:r>
            <w:r w:rsidRPr="00F224FF">
              <w:rPr>
                <w:rFonts w:ascii="Times New Roman" w:hAnsi="Times New Roman"/>
                <w:sz w:val="24"/>
                <w:szCs w:val="24"/>
              </w:rPr>
              <w:t xml:space="preserve">. </w:t>
            </w:r>
            <w:r>
              <w:rPr>
                <w:rFonts w:ascii="Times New Roman" w:hAnsi="Times New Roman"/>
                <w:sz w:val="24"/>
                <w:szCs w:val="24"/>
              </w:rPr>
              <w:t>Монумент  в честь исторического события</w:t>
            </w:r>
          </w:p>
        </w:tc>
        <w:tc>
          <w:tcPr>
            <w:tcW w:w="6344" w:type="dxa"/>
          </w:tcPr>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F224FF">
              <w:rPr>
                <w:rFonts w:ascii="Times New Roman" w:hAnsi="Times New Roman"/>
                <w:bCs/>
                <w:sz w:val="24"/>
                <w:szCs w:val="24"/>
                <w:lang w:eastAsia="ru-RU"/>
              </w:rPr>
              <w:t>Выполнение эскиза будущей композиции</w:t>
            </w:r>
            <w:r>
              <w:rPr>
                <w:rFonts w:ascii="Times New Roman" w:hAnsi="Times New Roman"/>
                <w:bCs/>
                <w:sz w:val="24"/>
                <w:szCs w:val="24"/>
                <w:lang w:eastAsia="ru-RU"/>
              </w:rPr>
              <w:t>,</w:t>
            </w:r>
            <w:r w:rsidRPr="00F224FF">
              <w:rPr>
                <w:rFonts w:ascii="Times New Roman" w:hAnsi="Times New Roman"/>
                <w:bCs/>
                <w:sz w:val="24"/>
                <w:szCs w:val="24"/>
                <w:lang w:eastAsia="ru-RU"/>
              </w:rPr>
              <w:t xml:space="preserve"> композиционно</w:t>
            </w:r>
            <w:r>
              <w:rPr>
                <w:rFonts w:ascii="Times New Roman" w:hAnsi="Times New Roman"/>
                <w:bCs/>
                <w:sz w:val="24"/>
                <w:szCs w:val="24"/>
                <w:lang w:eastAsia="ru-RU"/>
              </w:rPr>
              <w:t>е</w:t>
            </w:r>
            <w:r w:rsidRPr="00F224FF">
              <w:rPr>
                <w:rFonts w:ascii="Times New Roman" w:hAnsi="Times New Roman"/>
                <w:bCs/>
                <w:sz w:val="24"/>
                <w:szCs w:val="24"/>
                <w:lang w:eastAsia="ru-RU"/>
              </w:rPr>
              <w:t xml:space="preserve"> решени</w:t>
            </w:r>
            <w:r>
              <w:rPr>
                <w:rFonts w:ascii="Times New Roman" w:hAnsi="Times New Roman"/>
                <w:bCs/>
                <w:sz w:val="24"/>
                <w:szCs w:val="24"/>
                <w:lang w:eastAsia="ru-RU"/>
              </w:rPr>
              <w:t>е</w:t>
            </w:r>
            <w:r w:rsidRPr="00A61B62">
              <w:rPr>
                <w:rFonts w:ascii="Times New Roman" w:hAnsi="Times New Roman"/>
                <w:color w:val="000000"/>
                <w:sz w:val="24"/>
                <w:szCs w:val="24"/>
                <w:lang w:eastAsia="ru-RU"/>
              </w:rPr>
              <w:t>. Разрабатывается концепция монумента как синтез скульптуры и архитектурной ситуации. Предложения выполняются графически.</w:t>
            </w:r>
          </w:p>
          <w:p w:rsidR="00593B01" w:rsidRPr="00A61B62"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Изготавливаются объёмные эскизы.</w:t>
            </w:r>
          </w:p>
          <w:p w:rsidR="00593B01"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макет на основании ситуационного плана</w:t>
            </w:r>
          </w:p>
          <w:p w:rsidR="00593B01" w:rsidRPr="00F224FF" w:rsidRDefault="00593B01" w:rsidP="00A61B62">
            <w:pPr>
              <w:shd w:val="clear" w:color="auto" w:fill="FFFFFF"/>
              <w:spacing w:after="0" w:line="240" w:lineRule="auto"/>
              <w:jc w:val="both"/>
              <w:rPr>
                <w:rFonts w:ascii="Times New Roman" w:hAnsi="Times New Roman"/>
                <w:color w:val="000000"/>
                <w:sz w:val="24"/>
                <w:szCs w:val="24"/>
                <w:highlight w:val="yellow"/>
                <w:lang w:eastAsia="ru-RU"/>
              </w:rPr>
            </w:pPr>
            <w:r w:rsidRPr="00A61B62">
              <w:rPr>
                <w:rFonts w:ascii="Times New Roman" w:hAnsi="Times New Roman"/>
                <w:color w:val="000000"/>
                <w:sz w:val="24"/>
                <w:szCs w:val="24"/>
                <w:lang w:eastAsia="ru-RU"/>
              </w:rPr>
              <w:t xml:space="preserve">Изготавливается проект в стиле архитектурной </w:t>
            </w:r>
            <w:proofErr w:type="spellStart"/>
            <w:r w:rsidRPr="00A61B62">
              <w:rPr>
                <w:rFonts w:ascii="Times New Roman" w:hAnsi="Times New Roman"/>
                <w:color w:val="000000"/>
                <w:sz w:val="24"/>
                <w:szCs w:val="24"/>
                <w:lang w:eastAsia="ru-RU"/>
              </w:rPr>
              <w:t>графики</w:t>
            </w:r>
            <w:r w:rsidRPr="00C81E2A">
              <w:rPr>
                <w:rFonts w:ascii="Times New Roman" w:hAnsi="Times New Roman"/>
                <w:color w:val="000000"/>
                <w:sz w:val="24"/>
                <w:szCs w:val="24"/>
                <w:lang w:eastAsia="ru-RU"/>
              </w:rPr>
              <w:t>на</w:t>
            </w:r>
            <w:proofErr w:type="spellEnd"/>
            <w:r w:rsidRPr="00C81E2A">
              <w:rPr>
                <w:rFonts w:ascii="Times New Roman" w:hAnsi="Times New Roman"/>
                <w:color w:val="000000"/>
                <w:sz w:val="24"/>
                <w:szCs w:val="24"/>
                <w:lang w:eastAsia="ru-RU"/>
              </w:rPr>
              <w:t xml:space="preserve"> планшете 50 на 70 см</w:t>
            </w:r>
          </w:p>
        </w:tc>
      </w:tr>
      <w:tr w:rsidR="00593B01" w:rsidRPr="00B16224" w:rsidTr="00C81E2A">
        <w:trPr>
          <w:trHeight w:val="2162"/>
        </w:trPr>
        <w:tc>
          <w:tcPr>
            <w:tcW w:w="817"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593B01" w:rsidRPr="00F224FF" w:rsidRDefault="00593B01"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 xml:space="preserve">.Памятник историческому лицу </w:t>
            </w:r>
          </w:p>
        </w:tc>
        <w:tc>
          <w:tcPr>
            <w:tcW w:w="6344" w:type="dxa"/>
          </w:tcPr>
          <w:p w:rsidR="00593B01" w:rsidRDefault="00593B01" w:rsidP="00E5277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эскиза будущей композиции</w:t>
            </w:r>
            <w:r>
              <w:rPr>
                <w:rFonts w:ascii="Times New Roman" w:hAnsi="Times New Roman"/>
                <w:bCs/>
                <w:sz w:val="24"/>
                <w:szCs w:val="24"/>
                <w:lang w:eastAsia="ru-RU"/>
              </w:rPr>
              <w:t>,</w:t>
            </w:r>
            <w:r w:rsidRPr="00F224FF">
              <w:rPr>
                <w:rFonts w:ascii="Times New Roman" w:hAnsi="Times New Roman"/>
                <w:bCs/>
                <w:sz w:val="24"/>
                <w:szCs w:val="24"/>
                <w:lang w:eastAsia="ru-RU"/>
              </w:rPr>
              <w:t xml:space="preserve"> композиционно</w:t>
            </w:r>
            <w:r>
              <w:rPr>
                <w:rFonts w:ascii="Times New Roman" w:hAnsi="Times New Roman"/>
                <w:bCs/>
                <w:sz w:val="24"/>
                <w:szCs w:val="24"/>
                <w:lang w:eastAsia="ru-RU"/>
              </w:rPr>
              <w:t>е</w:t>
            </w:r>
            <w:r w:rsidRPr="00F224FF">
              <w:rPr>
                <w:rFonts w:ascii="Times New Roman" w:hAnsi="Times New Roman"/>
                <w:bCs/>
                <w:sz w:val="24"/>
                <w:szCs w:val="24"/>
                <w:lang w:eastAsia="ru-RU"/>
              </w:rPr>
              <w:t xml:space="preserve"> решени</w:t>
            </w:r>
            <w:r>
              <w:rPr>
                <w:rFonts w:ascii="Times New Roman" w:hAnsi="Times New Roman"/>
                <w:bCs/>
                <w:sz w:val="24"/>
                <w:szCs w:val="24"/>
                <w:lang w:eastAsia="ru-RU"/>
              </w:rPr>
              <w:t>е.</w:t>
            </w:r>
          </w:p>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A61B62">
              <w:rPr>
                <w:rFonts w:ascii="Times New Roman" w:hAnsi="Times New Roman"/>
                <w:color w:val="000000"/>
                <w:sz w:val="24"/>
                <w:szCs w:val="24"/>
                <w:lang w:eastAsia="ru-RU"/>
              </w:rPr>
              <w:t>Разрабатывается концепция монумента как синтез скульптуры и архитектурной ситуации. Предложения выполняются графически.</w:t>
            </w:r>
          </w:p>
          <w:p w:rsidR="00593B01" w:rsidRPr="00A61B62"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Изготавливаются объёмные эскизы.</w:t>
            </w:r>
          </w:p>
          <w:p w:rsidR="00593B01" w:rsidRDefault="00593B01" w:rsidP="00A61B62">
            <w:pPr>
              <w:shd w:val="clear" w:color="auto" w:fill="FFFFFF"/>
              <w:spacing w:after="0" w:line="240" w:lineRule="auto"/>
              <w:jc w:val="both"/>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макет на основании ситуационного плана</w:t>
            </w:r>
          </w:p>
          <w:p w:rsidR="00593B01" w:rsidRPr="00A61B62" w:rsidRDefault="00593B01" w:rsidP="00A61B62">
            <w:pPr>
              <w:autoSpaceDE w:val="0"/>
              <w:autoSpaceDN w:val="0"/>
              <w:adjustRightInd w:val="0"/>
              <w:spacing w:after="0" w:line="240" w:lineRule="auto"/>
              <w:rPr>
                <w:rFonts w:ascii="Times New Roman" w:hAnsi="Times New Roman"/>
                <w:color w:val="000000"/>
                <w:sz w:val="24"/>
                <w:szCs w:val="24"/>
                <w:lang w:eastAsia="ru-RU"/>
              </w:rPr>
            </w:pPr>
            <w:r w:rsidRPr="00A61B62">
              <w:rPr>
                <w:rFonts w:ascii="Times New Roman" w:hAnsi="Times New Roman"/>
                <w:color w:val="000000"/>
                <w:sz w:val="24"/>
                <w:szCs w:val="24"/>
                <w:lang w:eastAsia="ru-RU"/>
              </w:rPr>
              <w:t>Изготавливается проект в стиле архитектурной графики</w:t>
            </w:r>
            <w:r>
              <w:rPr>
                <w:rFonts w:ascii="Times New Roman" w:hAnsi="Times New Roman"/>
                <w:color w:val="000000"/>
                <w:sz w:val="24"/>
                <w:szCs w:val="24"/>
                <w:lang w:eastAsia="ru-RU"/>
              </w:rPr>
              <w:t xml:space="preserve"> на планшете 50 на 70 см</w:t>
            </w:r>
          </w:p>
        </w:tc>
      </w:tr>
    </w:tbl>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93B01" w:rsidRPr="00F224FF" w:rsidRDefault="00593B01" w:rsidP="00F224FF">
      <w:pPr>
        <w:spacing w:after="0" w:line="240" w:lineRule="auto"/>
        <w:jc w:val="both"/>
        <w:rPr>
          <w:rFonts w:ascii="Times New Roman" w:hAnsi="Times New Roman"/>
          <w:color w:val="000000"/>
          <w:sz w:val="24"/>
          <w:szCs w:val="24"/>
          <w:shd w:val="clear" w:color="auto" w:fill="FFFFFF"/>
          <w:lang w:eastAsia="ru-RU"/>
        </w:rPr>
      </w:pP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93B01" w:rsidRPr="00F224FF" w:rsidRDefault="00593B01"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593B01" w:rsidRPr="00F224FF" w:rsidRDefault="00593B01" w:rsidP="00F224FF">
      <w:pPr>
        <w:autoSpaceDE w:val="0"/>
        <w:autoSpaceDN w:val="0"/>
        <w:adjustRightInd w:val="0"/>
        <w:spacing w:after="0" w:line="240" w:lineRule="auto"/>
        <w:jc w:val="both"/>
        <w:rPr>
          <w:rFonts w:ascii="Times New Roman" w:hAnsi="Times New Roman"/>
          <w:b/>
          <w:sz w:val="24"/>
          <w:szCs w:val="24"/>
          <w:lang w:eastAsia="ru-RU"/>
        </w:rPr>
      </w:pPr>
    </w:p>
    <w:p w:rsidR="00593B01" w:rsidRPr="00F224FF" w:rsidRDefault="00593B01"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93B01" w:rsidRPr="00F224FF" w:rsidRDefault="00593B01"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593B01" w:rsidRPr="00F224FF" w:rsidRDefault="00593B01"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593B01" w:rsidRPr="00F224FF" w:rsidRDefault="00593B01"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93B01" w:rsidRPr="00F224FF" w:rsidRDefault="00593B01"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593B01" w:rsidRPr="00747E75" w:rsidRDefault="00593B01"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593B01" w:rsidRPr="00F224FF" w:rsidRDefault="00593B01"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93B01" w:rsidRPr="00B16224" w:rsidTr="00F224FF">
        <w:tc>
          <w:tcPr>
            <w:tcW w:w="709"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593B01" w:rsidRPr="00F224FF" w:rsidRDefault="00593B01"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593B01" w:rsidRPr="00F224FF" w:rsidRDefault="00593B01"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593B01" w:rsidRPr="00B16224" w:rsidTr="00F224FF">
        <w:tc>
          <w:tcPr>
            <w:tcW w:w="709" w:type="dxa"/>
          </w:tcPr>
          <w:p w:rsidR="00593B01" w:rsidRPr="00F224FF" w:rsidRDefault="00593B01" w:rsidP="00A61B6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593B01" w:rsidRPr="00F224FF" w:rsidRDefault="00593B01" w:rsidP="00A61B62">
            <w:pPr>
              <w:spacing w:after="0" w:line="240" w:lineRule="auto"/>
              <w:rPr>
                <w:rFonts w:ascii="Times New Roman" w:hAnsi="Times New Roman"/>
                <w:color w:val="000000"/>
                <w:spacing w:val="2"/>
                <w:sz w:val="24"/>
                <w:szCs w:val="24"/>
              </w:rPr>
            </w:pPr>
            <w:r w:rsidRPr="00DB2C5D">
              <w:rPr>
                <w:rFonts w:ascii="Times New Roman" w:hAnsi="Times New Roman"/>
                <w:b/>
                <w:sz w:val="24"/>
                <w:szCs w:val="24"/>
              </w:rPr>
              <w:t xml:space="preserve"> Раздел 1</w:t>
            </w:r>
            <w:r w:rsidRPr="00F224FF">
              <w:rPr>
                <w:rFonts w:ascii="Times New Roman" w:hAnsi="Times New Roman"/>
                <w:sz w:val="24"/>
                <w:szCs w:val="24"/>
              </w:rPr>
              <w:t xml:space="preserve">. </w:t>
            </w:r>
            <w:bookmarkStart w:id="4" w:name="_Hlk69850337"/>
            <w:r>
              <w:rPr>
                <w:rFonts w:ascii="Times New Roman" w:hAnsi="Times New Roman"/>
                <w:sz w:val="24"/>
                <w:szCs w:val="24"/>
              </w:rPr>
              <w:t>Монумент в честь исторического события</w:t>
            </w:r>
            <w:bookmarkEnd w:id="4"/>
          </w:p>
        </w:tc>
        <w:tc>
          <w:tcPr>
            <w:tcW w:w="2126"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93B01" w:rsidRPr="00B16224" w:rsidTr="00F224FF">
        <w:tc>
          <w:tcPr>
            <w:tcW w:w="709" w:type="dxa"/>
          </w:tcPr>
          <w:p w:rsidR="00593B01" w:rsidRPr="00F224FF" w:rsidRDefault="00593B01" w:rsidP="00A61B6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593B01" w:rsidRPr="00F224FF" w:rsidRDefault="00593B01" w:rsidP="00A61B62">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bookmarkStart w:id="5" w:name="_Hlk69850436"/>
            <w:r>
              <w:rPr>
                <w:rFonts w:ascii="Times New Roman" w:hAnsi="Times New Roman"/>
                <w:color w:val="000000"/>
                <w:spacing w:val="2"/>
                <w:sz w:val="24"/>
                <w:szCs w:val="24"/>
              </w:rPr>
              <w:t xml:space="preserve">Памятник историческому лицу </w:t>
            </w:r>
            <w:bookmarkEnd w:id="5"/>
          </w:p>
        </w:tc>
        <w:tc>
          <w:tcPr>
            <w:tcW w:w="2126" w:type="dxa"/>
          </w:tcPr>
          <w:p w:rsidR="00593B01" w:rsidRPr="00F224FF" w:rsidRDefault="00593B01" w:rsidP="00A61B62">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93B01" w:rsidRPr="00F224FF" w:rsidRDefault="00593B01" w:rsidP="00A61B6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593B01" w:rsidRPr="00F224FF" w:rsidRDefault="00593B01" w:rsidP="00F224FF">
      <w:pPr>
        <w:autoSpaceDE w:val="0"/>
        <w:autoSpaceDN w:val="0"/>
        <w:adjustRightInd w:val="0"/>
        <w:spacing w:after="0" w:line="240" w:lineRule="auto"/>
        <w:ind w:left="720"/>
        <w:jc w:val="both"/>
        <w:rPr>
          <w:rFonts w:ascii="Times New Roman" w:hAnsi="Times New Roman"/>
          <w:iCs/>
          <w:sz w:val="24"/>
          <w:szCs w:val="24"/>
          <w:lang w:eastAsia="ru-RU"/>
        </w:rPr>
      </w:pPr>
    </w:p>
    <w:p w:rsidR="00593B01" w:rsidRPr="00F224FF" w:rsidRDefault="00593B01"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93B01" w:rsidRPr="00F224FF" w:rsidRDefault="00593B01"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593B01" w:rsidRPr="00F224FF" w:rsidRDefault="00593B01" w:rsidP="00081B1F">
      <w:pPr>
        <w:spacing w:after="0" w:line="276" w:lineRule="auto"/>
        <w:ind w:left="720"/>
        <w:jc w:val="both"/>
        <w:rPr>
          <w:rFonts w:ascii="Times New Roman" w:hAnsi="Times New Roman"/>
          <w:sz w:val="24"/>
          <w:szCs w:val="24"/>
        </w:rPr>
      </w:pPr>
      <w:r w:rsidRPr="00F224FF">
        <w:rPr>
          <w:rFonts w:ascii="Times New Roman" w:hAnsi="Times New Roman"/>
          <w:b/>
          <w:bCs/>
          <w:sz w:val="24"/>
          <w:szCs w:val="24"/>
        </w:rPr>
        <w:t>Раздел 1.</w:t>
      </w:r>
      <w:r w:rsidRPr="00081B1F">
        <w:rPr>
          <w:rFonts w:ascii="Times New Roman" w:hAnsi="Times New Roman"/>
          <w:b/>
          <w:bCs/>
          <w:sz w:val="24"/>
          <w:szCs w:val="24"/>
        </w:rPr>
        <w:t>Монумент в честь исторического события</w:t>
      </w:r>
      <w:r w:rsidRPr="00F224FF">
        <w:rPr>
          <w:rFonts w:ascii="Times New Roman" w:hAnsi="Times New Roman"/>
          <w:b/>
          <w:sz w:val="24"/>
          <w:szCs w:val="24"/>
        </w:rPr>
        <w:t xml:space="preserve">. </w:t>
      </w:r>
    </w:p>
    <w:p w:rsidR="00593B01" w:rsidRPr="00F224FF" w:rsidRDefault="00593B01" w:rsidP="00F224FF">
      <w:pPr>
        <w:spacing w:after="0" w:line="240" w:lineRule="auto"/>
        <w:jc w:val="both"/>
        <w:rPr>
          <w:rFonts w:ascii="Times New Roman" w:hAnsi="Times New Roman"/>
          <w:bCs/>
          <w:color w:val="FF0000"/>
          <w:sz w:val="24"/>
          <w:szCs w:val="24"/>
        </w:rPr>
      </w:pPr>
      <w:r w:rsidRPr="00F224FF">
        <w:rPr>
          <w:rFonts w:ascii="Times New Roman" w:hAnsi="Times New Roman"/>
          <w:sz w:val="24"/>
          <w:szCs w:val="24"/>
        </w:rPr>
        <w:t>(</w:t>
      </w:r>
      <w:bookmarkStart w:id="6" w:name="_Hlk68366494"/>
      <w:r w:rsidRPr="00F224FF">
        <w:rPr>
          <w:rFonts w:ascii="Times New Roman" w:hAnsi="Times New Roman"/>
          <w:sz w:val="24"/>
          <w:szCs w:val="24"/>
        </w:rPr>
        <w:t>проводится в форме практической подготовки</w:t>
      </w:r>
      <w:bookmarkEnd w:id="6"/>
      <w:r w:rsidRPr="00F224FF">
        <w:rPr>
          <w:rFonts w:ascii="Times New Roman" w:hAnsi="Times New Roman"/>
          <w:sz w:val="24"/>
          <w:szCs w:val="24"/>
        </w:rPr>
        <w:t xml:space="preserve">, </w:t>
      </w:r>
      <w:r>
        <w:rPr>
          <w:rFonts w:ascii="Times New Roman" w:hAnsi="Times New Roman"/>
          <w:sz w:val="24"/>
          <w:szCs w:val="24"/>
        </w:rPr>
        <w:t>8</w:t>
      </w:r>
      <w:r w:rsidRPr="00F224FF">
        <w:rPr>
          <w:rFonts w:ascii="Times New Roman" w:hAnsi="Times New Roman"/>
          <w:sz w:val="24"/>
          <w:szCs w:val="24"/>
        </w:rPr>
        <w:t xml:space="preserve"> семестр, </w:t>
      </w:r>
      <w:r>
        <w:rPr>
          <w:rFonts w:ascii="Times New Roman" w:hAnsi="Times New Roman"/>
          <w:sz w:val="24"/>
          <w:szCs w:val="24"/>
        </w:rPr>
        <w:t>11</w:t>
      </w:r>
      <w:r w:rsidRPr="00F224FF">
        <w:rPr>
          <w:rFonts w:ascii="Times New Roman" w:hAnsi="Times New Roman"/>
          <w:sz w:val="24"/>
          <w:szCs w:val="24"/>
        </w:rPr>
        <w:t xml:space="preserve"> час</w:t>
      </w:r>
      <w:r>
        <w:rPr>
          <w:rFonts w:ascii="Times New Roman" w:hAnsi="Times New Roman"/>
          <w:sz w:val="24"/>
          <w:szCs w:val="24"/>
        </w:rPr>
        <w:t>ов</w:t>
      </w:r>
      <w:r w:rsidRPr="00F224FF">
        <w:rPr>
          <w:rFonts w:ascii="Times New Roman" w:hAnsi="Times New Roman"/>
          <w:sz w:val="24"/>
          <w:szCs w:val="24"/>
        </w:rPr>
        <w:t>)</w:t>
      </w:r>
    </w:p>
    <w:p w:rsidR="00593B01" w:rsidRPr="00F224FF" w:rsidRDefault="00593B01" w:rsidP="00F224FF">
      <w:pPr>
        <w:spacing w:after="0" w:line="240" w:lineRule="auto"/>
        <w:ind w:left="709"/>
        <w:jc w:val="both"/>
        <w:rPr>
          <w:rFonts w:ascii="Times New Roman" w:hAnsi="Times New Roman"/>
          <w:b/>
          <w:sz w:val="24"/>
          <w:szCs w:val="24"/>
          <w:lang w:eastAsia="ru-RU"/>
        </w:rPr>
      </w:pPr>
    </w:p>
    <w:p w:rsidR="00593B01" w:rsidRPr="00F224FF" w:rsidRDefault="00593B01" w:rsidP="00081B1F">
      <w:pPr>
        <w:spacing w:after="0" w:line="240" w:lineRule="auto"/>
        <w:ind w:firstLine="426"/>
        <w:jc w:val="both"/>
        <w:rPr>
          <w:rFonts w:ascii="Times New Roman" w:hAnsi="Times New Roman"/>
          <w:sz w:val="24"/>
          <w:szCs w:val="24"/>
          <w:lang w:eastAsia="ru-RU"/>
        </w:rPr>
      </w:pPr>
      <w:bookmarkStart w:id="7" w:name="_Hlk68363232"/>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bookmarkEnd w:id="7"/>
      <w:r w:rsidRPr="00F224FF">
        <w:rPr>
          <w:rFonts w:ascii="Times New Roman" w:hAnsi="Times New Roman"/>
          <w:color w:val="000000"/>
          <w:spacing w:val="2"/>
          <w:sz w:val="24"/>
          <w:szCs w:val="24"/>
        </w:rPr>
        <w:t>Детализация. Обобщение и завершение.</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p>
    <w:p w:rsidR="00593B01" w:rsidRPr="00F224FF" w:rsidRDefault="00593B01" w:rsidP="00253246">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Раздел 2.</w:t>
      </w:r>
      <w:r w:rsidRPr="00081B1F">
        <w:rPr>
          <w:rFonts w:ascii="Times New Roman" w:hAnsi="Times New Roman"/>
          <w:b/>
          <w:sz w:val="24"/>
          <w:szCs w:val="24"/>
          <w:lang w:eastAsia="ru-RU"/>
        </w:rPr>
        <w:t>Памятник историческому лицу</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9 семестр, 10</w:t>
      </w:r>
      <w:r w:rsidRPr="00F224FF">
        <w:rPr>
          <w:rFonts w:ascii="Times New Roman" w:hAnsi="Times New Roman"/>
          <w:sz w:val="24"/>
          <w:szCs w:val="24"/>
          <w:lang w:eastAsia="ru-RU"/>
        </w:rPr>
        <w:t xml:space="preserve"> час</w:t>
      </w:r>
      <w:r>
        <w:rPr>
          <w:rFonts w:ascii="Times New Roman" w:hAnsi="Times New Roman"/>
          <w:sz w:val="24"/>
          <w:szCs w:val="24"/>
          <w:lang w:eastAsia="ru-RU"/>
        </w:rPr>
        <w:t>ов</w:t>
      </w:r>
      <w:r w:rsidRPr="00F224FF">
        <w:rPr>
          <w:rFonts w:ascii="Times New Roman" w:hAnsi="Times New Roman"/>
          <w:sz w:val="24"/>
          <w:szCs w:val="24"/>
          <w:lang w:eastAsia="ru-RU"/>
        </w:rPr>
        <w:t>)</w:t>
      </w:r>
    </w:p>
    <w:p w:rsidR="00593B01" w:rsidRPr="00F224FF" w:rsidRDefault="00593B01"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593B01" w:rsidRPr="00F224FF" w:rsidRDefault="00593B01" w:rsidP="00081B1F">
      <w:pPr>
        <w:autoSpaceDE w:val="0"/>
        <w:autoSpaceDN w:val="0"/>
        <w:adjustRightInd w:val="0"/>
        <w:spacing w:after="0" w:line="240" w:lineRule="auto"/>
        <w:ind w:left="709"/>
        <w:jc w:val="both"/>
        <w:rPr>
          <w:rFonts w:ascii="Times New Roman" w:hAnsi="Times New Roman"/>
          <w:sz w:val="24"/>
          <w:szCs w:val="24"/>
          <w:lang w:eastAsia="ru-RU"/>
        </w:rPr>
      </w:pPr>
      <w:bookmarkStart w:id="8" w:name="_Hlk68367190"/>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w:t>
      </w:r>
      <w:proofErr w:type="spellStart"/>
      <w:r w:rsidRPr="00F224FF">
        <w:rPr>
          <w:rFonts w:ascii="Times New Roman" w:hAnsi="Times New Roman"/>
          <w:i/>
          <w:sz w:val="24"/>
          <w:szCs w:val="24"/>
          <w:lang w:eastAsia="ru-RU"/>
        </w:rPr>
        <w:t>подготовки.</w:t>
      </w:r>
      <w:bookmarkEnd w:id="8"/>
      <w:r w:rsidRPr="00F224FF">
        <w:rPr>
          <w:rFonts w:ascii="Times New Roman" w:hAnsi="Times New Roman"/>
          <w:color w:val="000000"/>
          <w:spacing w:val="2"/>
          <w:sz w:val="24"/>
          <w:szCs w:val="24"/>
        </w:rPr>
        <w:t>Детализация</w:t>
      </w:r>
      <w:proofErr w:type="spellEnd"/>
      <w:r w:rsidRPr="00F224FF">
        <w:rPr>
          <w:rFonts w:ascii="Times New Roman" w:hAnsi="Times New Roman"/>
          <w:color w:val="000000"/>
          <w:spacing w:val="2"/>
          <w:sz w:val="24"/>
          <w:szCs w:val="24"/>
        </w:rPr>
        <w:t>. Обобщение и завершение.</w:t>
      </w:r>
    </w:p>
    <w:p w:rsidR="00593B01" w:rsidRPr="00F224FF" w:rsidRDefault="00593B01"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593B01" w:rsidRPr="00E74104" w:rsidRDefault="00593B01" w:rsidP="00E74104">
      <w:pPr>
        <w:widowControl w:val="0"/>
        <w:autoSpaceDE w:val="0"/>
        <w:autoSpaceDN w:val="0"/>
        <w:adjustRightInd w:val="0"/>
        <w:ind w:firstLine="709"/>
        <w:jc w:val="both"/>
        <w:rPr>
          <w:rFonts w:ascii="Times New Roman" w:hAnsi="Times New Roman"/>
          <w:b/>
          <w:sz w:val="24"/>
          <w:szCs w:val="24"/>
        </w:rPr>
      </w:pPr>
      <w:r w:rsidRPr="00E74104">
        <w:rPr>
          <w:b/>
          <w:sz w:val="24"/>
          <w:szCs w:val="24"/>
        </w:rPr>
        <w:t>6</w:t>
      </w:r>
      <w:r w:rsidRPr="00E74104">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593B01" w:rsidRPr="00E74104" w:rsidRDefault="00593B01" w:rsidP="00E74104">
      <w:pPr>
        <w:autoSpaceDE w:val="0"/>
        <w:autoSpaceDN w:val="0"/>
        <w:adjustRightInd w:val="0"/>
        <w:ind w:firstLine="720"/>
        <w:jc w:val="both"/>
        <w:rPr>
          <w:rFonts w:ascii="Times New Roman" w:hAnsi="Times New Roman"/>
          <w:iCs/>
          <w:sz w:val="24"/>
          <w:szCs w:val="24"/>
        </w:rPr>
      </w:pPr>
      <w:r w:rsidRPr="00E7410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3B01" w:rsidRPr="00F224FF" w:rsidRDefault="00593B01"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593B01" w:rsidRPr="00F224FF" w:rsidRDefault="00593B01"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593B01" w:rsidRPr="00F224FF" w:rsidRDefault="00593B01"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2010.— 52 c.— Режим доступа: http://www.iprbookshop.ru/15729.html.—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93B01" w:rsidRPr="00F224FF" w:rsidRDefault="00593B01" w:rsidP="00F224FF">
      <w:pPr>
        <w:spacing w:after="0" w:line="240" w:lineRule="auto"/>
        <w:rPr>
          <w:rFonts w:ascii="Times New Roman" w:hAnsi="Times New Roman"/>
          <w:bCs/>
          <w:sz w:val="24"/>
          <w:szCs w:val="24"/>
          <w:lang w:eastAsia="ru-RU"/>
        </w:rPr>
      </w:pPr>
    </w:p>
    <w:p w:rsidR="00593B01" w:rsidRPr="00F224FF" w:rsidRDefault="00593B01"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593B01" w:rsidRPr="00F224FF" w:rsidRDefault="00593B01"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593B01" w:rsidRPr="00F224FF" w:rsidRDefault="00593B01" w:rsidP="00F224FF">
      <w:pPr>
        <w:autoSpaceDE w:val="0"/>
        <w:autoSpaceDN w:val="0"/>
        <w:adjustRightInd w:val="0"/>
        <w:spacing w:after="0" w:line="240" w:lineRule="auto"/>
        <w:rPr>
          <w:rFonts w:ascii="Times New Roman" w:hAnsi="Times New Roman"/>
          <w:b/>
          <w:iCs/>
          <w:sz w:val="24"/>
          <w:szCs w:val="24"/>
          <w:lang w:eastAsia="ru-RU"/>
        </w:rPr>
      </w:pPr>
    </w:p>
    <w:p w:rsidR="00593B01" w:rsidRPr="00F224FF" w:rsidRDefault="00593B01"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593B01" w:rsidRPr="00F224FF" w:rsidRDefault="00593B01"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593B01" w:rsidRPr="00F224FF" w:rsidRDefault="00593B01" w:rsidP="00F224FF">
      <w:pPr>
        <w:spacing w:after="0" w:line="240" w:lineRule="auto"/>
        <w:rPr>
          <w:rFonts w:ascii="Times New Roman" w:hAnsi="Times New Roman"/>
          <w:iCs/>
          <w:sz w:val="24"/>
          <w:szCs w:val="24"/>
          <w:lang w:eastAsia="ru-RU"/>
        </w:rPr>
      </w:pPr>
    </w:p>
    <w:p w:rsidR="00593B01" w:rsidRPr="00F224FF" w:rsidRDefault="00593B01"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93B01" w:rsidRPr="00F224FF" w:rsidRDefault="009B0CC2"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593B01" w:rsidRPr="00F224FF">
          <w:rPr>
            <w:rFonts w:ascii="Times New Roman" w:hAnsi="Times New Roman"/>
            <w:color w:val="0066CC"/>
            <w:sz w:val="24"/>
            <w:szCs w:val="24"/>
            <w:u w:val="single"/>
            <w:shd w:val="clear" w:color="auto" w:fill="FFFFFF"/>
            <w:lang w:eastAsia="ru-RU"/>
          </w:rPr>
          <w:t>www.iprbookshop.ru</w:t>
        </w:r>
      </w:hyperlink>
      <w:r w:rsidR="00593B01" w:rsidRPr="00F224FF">
        <w:rPr>
          <w:rFonts w:ascii="Times New Roman" w:hAnsi="Times New Roman"/>
          <w:sz w:val="24"/>
          <w:szCs w:val="24"/>
          <w:shd w:val="clear" w:color="auto" w:fill="FFFFFF"/>
          <w:lang w:eastAsia="ru-RU"/>
        </w:rPr>
        <w:t xml:space="preserve">  - электронно-библиотечная система</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593B01" w:rsidRPr="00F224FF" w:rsidRDefault="00593B01"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593B01" w:rsidRPr="00F224FF" w:rsidRDefault="00593B01" w:rsidP="00F224FF">
      <w:pPr>
        <w:autoSpaceDE w:val="0"/>
        <w:autoSpaceDN w:val="0"/>
        <w:adjustRightInd w:val="0"/>
        <w:spacing w:after="0" w:line="240" w:lineRule="auto"/>
        <w:ind w:left="720"/>
        <w:rPr>
          <w:rFonts w:ascii="Times New Roman" w:hAnsi="Times New Roman"/>
          <w:b/>
          <w:bCs/>
          <w:i/>
          <w:iCs/>
          <w:sz w:val="24"/>
          <w:szCs w:val="24"/>
          <w:lang w:eastAsia="ru-RU"/>
        </w:rPr>
      </w:pPr>
    </w:p>
    <w:p w:rsidR="00593B01" w:rsidRPr="00F224FF" w:rsidRDefault="00593B01"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sidRPr="00F224FF">
        <w:rPr>
          <w:rFonts w:ascii="Times New Roman" w:hAnsi="Times New Roman"/>
          <w:sz w:val="24"/>
          <w:szCs w:val="24"/>
          <w:lang w:eastAsia="ru-RU"/>
        </w:rPr>
        <w:t xml:space="preserve">неукоснительное выполнение основных этапов создания </w:t>
      </w:r>
      <w:r>
        <w:rPr>
          <w:rFonts w:ascii="Times New Roman" w:hAnsi="Times New Roman"/>
          <w:sz w:val="24"/>
          <w:szCs w:val="24"/>
          <w:lang w:eastAsia="ru-RU"/>
        </w:rPr>
        <w:t xml:space="preserve">монументального </w:t>
      </w:r>
      <w:r w:rsidRPr="00F224FF">
        <w:rPr>
          <w:rFonts w:ascii="Times New Roman" w:hAnsi="Times New Roman"/>
          <w:sz w:val="24"/>
          <w:szCs w:val="24"/>
          <w:lang w:eastAsia="ru-RU"/>
        </w:rPr>
        <w:t xml:space="preserve">скульптурного произведения </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набросков </w:t>
      </w:r>
      <w:r>
        <w:rPr>
          <w:rFonts w:ascii="Times New Roman" w:hAnsi="Times New Roman"/>
          <w:sz w:val="24"/>
          <w:szCs w:val="24"/>
          <w:lang w:eastAsia="ru-RU"/>
        </w:rPr>
        <w:t>,эскизов</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Утверждение эскиза и его разработка</w:t>
      </w:r>
    </w:p>
    <w:p w:rsidR="00593B01"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Изготовление макета.</w:t>
      </w:r>
    </w:p>
    <w:p w:rsidR="00593B01" w:rsidRPr="00F224FF" w:rsidRDefault="00593B01" w:rsidP="00C81E2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выполнение каркаса для скульптуры</w:t>
      </w:r>
      <w:r>
        <w:rPr>
          <w:rFonts w:ascii="Times New Roman" w:hAnsi="Times New Roman"/>
          <w:sz w:val="24"/>
          <w:szCs w:val="24"/>
          <w:lang w:eastAsia="ru-RU"/>
        </w:rPr>
        <w:t xml:space="preserve"> в масштабе</w:t>
      </w:r>
      <w:r w:rsidRPr="00F224FF">
        <w:rPr>
          <w:rFonts w:ascii="Times New Roman" w:hAnsi="Times New Roman"/>
          <w:sz w:val="24"/>
          <w:szCs w:val="24"/>
          <w:lang w:eastAsia="ru-RU"/>
        </w:rPr>
        <w:t>;</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593B01" w:rsidRPr="00F224FF" w:rsidRDefault="00593B01"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593B01" w:rsidRPr="00F224FF" w:rsidRDefault="00593B01"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p>
    <w:p w:rsidR="00593B01" w:rsidRPr="00F224FF" w:rsidRDefault="00593B01"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p>
    <w:p w:rsidR="00593B01" w:rsidRPr="00911621" w:rsidRDefault="00593B01"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9" w:name="_Hlk68371569"/>
      <w:r w:rsidRPr="00911621">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9B0CC2">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593B01" w:rsidRPr="00911621" w:rsidRDefault="00593B01" w:rsidP="00F224FF">
      <w:pPr>
        <w:autoSpaceDE w:val="0"/>
        <w:autoSpaceDN w:val="0"/>
        <w:adjustRightInd w:val="0"/>
        <w:spacing w:after="0" w:line="240" w:lineRule="auto"/>
        <w:jc w:val="both"/>
        <w:rPr>
          <w:rFonts w:ascii="Times New Roman" w:hAnsi="Times New Roman"/>
          <w:sz w:val="24"/>
          <w:szCs w:val="24"/>
          <w:lang w:val="en-US" w:eastAsia="ru-RU"/>
        </w:rPr>
      </w:pPr>
      <w:r w:rsidRPr="00911621">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911621">
        <w:rPr>
          <w:rFonts w:ascii="Times New Roman" w:hAnsi="Times New Roman"/>
          <w:sz w:val="24"/>
          <w:szCs w:val="24"/>
          <w:lang w:val="en-US" w:eastAsia="ru-RU"/>
        </w:rPr>
        <w:t xml:space="preserve"> 2010-2016</w:t>
      </w:r>
    </w:p>
    <w:p w:rsidR="00593B01" w:rsidRPr="00911621" w:rsidRDefault="00593B01" w:rsidP="00F224FF">
      <w:pPr>
        <w:autoSpaceDE w:val="0"/>
        <w:autoSpaceDN w:val="0"/>
        <w:adjustRightInd w:val="0"/>
        <w:spacing w:after="0" w:line="240" w:lineRule="auto"/>
        <w:jc w:val="both"/>
        <w:rPr>
          <w:rFonts w:ascii="Times New Roman" w:hAnsi="Times New Roman"/>
          <w:sz w:val="24"/>
          <w:szCs w:val="24"/>
          <w:lang w:val="en-US" w:eastAsia="ru-RU"/>
        </w:rPr>
      </w:pPr>
      <w:r w:rsidRPr="00911621">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911621">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593B01" w:rsidRPr="009B0CC2" w:rsidRDefault="00593B01" w:rsidP="00F224FF">
      <w:pPr>
        <w:autoSpaceDE w:val="0"/>
        <w:autoSpaceDN w:val="0"/>
        <w:adjustRightInd w:val="0"/>
        <w:spacing w:after="0" w:line="240" w:lineRule="auto"/>
        <w:jc w:val="both"/>
        <w:rPr>
          <w:rFonts w:ascii="Times New Roman" w:hAnsi="Times New Roman"/>
          <w:sz w:val="24"/>
          <w:szCs w:val="24"/>
          <w:lang w:eastAsia="ru-RU"/>
        </w:rPr>
      </w:pPr>
      <w:r w:rsidRPr="009B0CC2">
        <w:rPr>
          <w:rFonts w:ascii="Times New Roman" w:hAnsi="Times New Roman"/>
          <w:sz w:val="24"/>
          <w:szCs w:val="24"/>
          <w:lang w:eastAsia="ru-RU"/>
        </w:rPr>
        <w:t>4.</w:t>
      </w:r>
      <w:r w:rsidRPr="00F224FF">
        <w:rPr>
          <w:rFonts w:ascii="Times New Roman" w:hAnsi="Times New Roman"/>
          <w:sz w:val="24"/>
          <w:szCs w:val="24"/>
          <w:lang w:eastAsia="ru-RU"/>
        </w:rPr>
        <w:t>Программа</w:t>
      </w:r>
      <w:r w:rsidR="009B0CC2">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9B0CC2">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9B0CC2">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9B0CC2">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9B0CC2">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9B0CC2">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9B0CC2">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593B01" w:rsidRPr="00F224FF" w:rsidRDefault="00593B01"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593B01" w:rsidRPr="00F224FF" w:rsidRDefault="00593B01"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9"/>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93B01" w:rsidRPr="00F224FF" w:rsidRDefault="00593B01"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bookmarkStart w:id="10" w:name="_Hlk68371611"/>
      <w:r w:rsidRPr="00F224FF">
        <w:rPr>
          <w:rFonts w:ascii="Times New Roman" w:hAnsi="Times New Roman"/>
          <w:sz w:val="24"/>
          <w:szCs w:val="24"/>
          <w:lang w:eastAsia="ru-RU"/>
        </w:rPr>
        <w:t>Скульптурный станок.</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593B01" w:rsidRPr="00F224FF" w:rsidRDefault="00593B01"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593B01" w:rsidRPr="00F224FF" w:rsidRDefault="00593B01"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0"/>
    <w:p w:rsidR="00593B01" w:rsidRPr="00F224FF" w:rsidRDefault="00593B01"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593B01" w:rsidRPr="00F224FF" w:rsidRDefault="00593B01"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593B01" w:rsidRPr="00F224FF" w:rsidRDefault="00593B01"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593B01" w:rsidRPr="00F224FF" w:rsidRDefault="00593B01" w:rsidP="00F224FF">
      <w:pPr>
        <w:tabs>
          <w:tab w:val="center" w:pos="4536"/>
          <w:tab w:val="right" w:pos="9072"/>
        </w:tabs>
        <w:spacing w:after="0" w:line="240" w:lineRule="auto"/>
        <w:jc w:val="both"/>
        <w:rPr>
          <w:rFonts w:ascii="Times New Roman" w:hAnsi="Times New Roman"/>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593B01" w:rsidRPr="00F224FF" w:rsidRDefault="00593B01"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11" w:name="_Hlk68372444"/>
      <w:r w:rsidRPr="00F224FF">
        <w:rPr>
          <w:rFonts w:ascii="Times New Roman" w:hAnsi="Times New Roman"/>
          <w:sz w:val="24"/>
          <w:szCs w:val="24"/>
          <w:lang w:eastAsia="ru-RU"/>
        </w:rPr>
        <w:t>- практические занятия по выполнению скульптурных изделий</w:t>
      </w:r>
      <w:bookmarkEnd w:id="11"/>
      <w:r w:rsidRPr="00F224FF">
        <w:rPr>
          <w:rFonts w:ascii="Times New Roman" w:hAnsi="Times New Roman"/>
          <w:sz w:val="24"/>
          <w:szCs w:val="24"/>
          <w:lang w:eastAsia="ru-RU"/>
        </w:rPr>
        <w:t>;</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593B01" w:rsidRPr="00F224FF" w:rsidRDefault="00593B01"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2"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3" w:name="_Hlk68372647"/>
      <w:r w:rsidRPr="00F224FF">
        <w:rPr>
          <w:rFonts w:ascii="Times New Roman" w:hAnsi="Times New Roman"/>
          <w:i/>
          <w:iCs/>
          <w:sz w:val="24"/>
          <w:szCs w:val="24"/>
          <w:lang w:eastAsia="ru-RU"/>
        </w:rPr>
        <w:t>, творческая работа</w:t>
      </w:r>
      <w:bookmarkEnd w:id="13"/>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593B01" w:rsidRDefault="00593B01"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593B01" w:rsidRPr="00F224FF" w:rsidRDefault="00593B01"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w:t>
      </w:r>
      <w:proofErr w:type="spellStart"/>
      <w:r>
        <w:rPr>
          <w:rFonts w:ascii="Times New Roman" w:hAnsi="Times New Roman"/>
          <w:i/>
          <w:iCs/>
          <w:sz w:val="24"/>
          <w:szCs w:val="24"/>
          <w:lang w:eastAsia="ru-RU"/>
        </w:rPr>
        <w:t>бесседы</w:t>
      </w:r>
      <w:proofErr w:type="spellEnd"/>
    </w:p>
    <w:bookmarkEnd w:id="12"/>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right"/>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593B01" w:rsidRPr="00F224FF" w:rsidRDefault="00593B01" w:rsidP="00F224FF">
      <w:pPr>
        <w:autoSpaceDE w:val="0"/>
        <w:autoSpaceDN w:val="0"/>
        <w:adjustRightInd w:val="0"/>
        <w:spacing w:after="0" w:line="240" w:lineRule="auto"/>
        <w:jc w:val="center"/>
        <w:rPr>
          <w:rFonts w:ascii="Times New Roman" w:hAnsi="Times New Roman"/>
          <w:b/>
          <w:bCs/>
          <w:sz w:val="24"/>
          <w:szCs w:val="24"/>
          <w:lang w:eastAsia="ru-RU"/>
        </w:rPr>
      </w:pPr>
    </w:p>
    <w:p w:rsidR="00593B01" w:rsidRPr="00F224FF" w:rsidRDefault="00593B01"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Основы монументальной скульптуры</w:t>
      </w:r>
    </w:p>
    <w:p w:rsidR="00593B01" w:rsidRPr="00F224FF" w:rsidRDefault="009B0CC2" w:rsidP="009B0CC2">
      <w:pPr>
        <w:autoSpaceDE w:val="0"/>
        <w:autoSpaceDN w:val="0"/>
        <w:adjustRightInd w:val="0"/>
        <w:spacing w:after="0" w:line="240" w:lineRule="auto"/>
        <w:jc w:val="center"/>
        <w:rPr>
          <w:rFonts w:ascii="Times New Roman" w:hAnsi="Times New Roman"/>
          <w:sz w:val="24"/>
          <w:szCs w:val="24"/>
          <w:lang w:eastAsia="ru-RU"/>
        </w:rPr>
      </w:pPr>
      <w:bookmarkStart w:id="14" w:name="_GoBack"/>
      <w:bookmarkEnd w:id="14"/>
      <w:r>
        <w:rPr>
          <w:rFonts w:ascii="Times New Roman" w:hAnsi="Times New Roman"/>
          <w:sz w:val="24"/>
          <w:szCs w:val="24"/>
          <w:lang w:eastAsia="ru-RU"/>
        </w:rPr>
        <w:br w:type="page"/>
      </w:r>
    </w:p>
    <w:p w:rsidR="00593B01" w:rsidRPr="00F224FF" w:rsidRDefault="00593B01"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593B01" w:rsidRPr="00B16224" w:rsidTr="00F224FF">
        <w:trPr>
          <w:trHeight w:val="726"/>
        </w:trPr>
        <w:tc>
          <w:tcPr>
            <w:tcW w:w="209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593B01" w:rsidRPr="00B16224" w:rsidTr="00F224FF">
        <w:trPr>
          <w:trHeight w:val="459"/>
        </w:trPr>
        <w:tc>
          <w:tcPr>
            <w:tcW w:w="2093" w:type="dxa"/>
            <w:vMerge w:val="restart"/>
          </w:tcPr>
          <w:p w:rsidR="00593B01" w:rsidRPr="00F224FF" w:rsidRDefault="00593B01"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ПК-1</w:t>
            </w:r>
          </w:p>
          <w:p w:rsidR="00593B01" w:rsidRPr="00F224FF" w:rsidRDefault="00593B01" w:rsidP="00F224FF">
            <w:pPr>
              <w:spacing w:after="0" w:line="240" w:lineRule="auto"/>
              <w:rPr>
                <w:rFonts w:ascii="Times New Roman" w:hAnsi="Times New Roman"/>
                <w:sz w:val="24"/>
                <w:szCs w:val="24"/>
                <w:lang w:eastAsia="ru-RU"/>
              </w:rPr>
            </w:pPr>
          </w:p>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p>
        </w:tc>
        <w:tc>
          <w:tcPr>
            <w:tcW w:w="1843" w:type="dxa"/>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93B01" w:rsidRPr="00F224FF" w:rsidRDefault="00593B01"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593B01" w:rsidRPr="00B16224" w:rsidTr="00F224FF">
        <w:tc>
          <w:tcPr>
            <w:tcW w:w="2093" w:type="dxa"/>
            <w:vMerge/>
          </w:tcPr>
          <w:p w:rsidR="00593B01" w:rsidRPr="00F224FF" w:rsidRDefault="00593B01" w:rsidP="00F224FF">
            <w:pPr>
              <w:widowControl w:val="0"/>
              <w:spacing w:after="0" w:line="240" w:lineRule="auto"/>
              <w:contextualSpacing/>
              <w:jc w:val="both"/>
              <w:rPr>
                <w:rFonts w:ascii="Times New Roman" w:hAnsi="Times New Roman"/>
                <w:sz w:val="24"/>
                <w:szCs w:val="24"/>
                <w:lang w:eastAsia="ru-RU"/>
              </w:rPr>
            </w:pPr>
          </w:p>
        </w:tc>
        <w:tc>
          <w:tcPr>
            <w:tcW w:w="1843"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93B01" w:rsidRPr="00F224FF" w:rsidRDefault="00593B01"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Оценка </w:t>
            </w:r>
            <w:r>
              <w:rPr>
                <w:rFonts w:ascii="Times New Roman" w:hAnsi="Times New Roman"/>
                <w:sz w:val="24"/>
                <w:szCs w:val="24"/>
                <w:lang w:eastAsia="ru-RU"/>
              </w:rPr>
              <w:t xml:space="preserve">монументального </w:t>
            </w:r>
            <w:r w:rsidRPr="00F224FF">
              <w:rPr>
                <w:rFonts w:ascii="Times New Roman" w:hAnsi="Times New Roman"/>
                <w:sz w:val="24"/>
                <w:szCs w:val="24"/>
                <w:lang w:eastAsia="ru-RU"/>
              </w:rPr>
              <w:t>решения индивидуальных эскизов по практической подготовке</w:t>
            </w:r>
          </w:p>
        </w:tc>
      </w:tr>
    </w:tbl>
    <w:p w:rsidR="00593B01" w:rsidRPr="00F224FF" w:rsidRDefault="00593B01" w:rsidP="00F224FF">
      <w:pPr>
        <w:spacing w:after="0" w:line="360" w:lineRule="auto"/>
        <w:jc w:val="both"/>
        <w:rPr>
          <w:rFonts w:ascii="Times New Roman" w:hAnsi="Times New Roman"/>
          <w:b/>
          <w:sz w:val="24"/>
          <w:szCs w:val="24"/>
          <w:lang w:eastAsia="ru-RU"/>
        </w:rPr>
      </w:pPr>
    </w:p>
    <w:p w:rsidR="00593B01" w:rsidRPr="00F224FF" w:rsidRDefault="00593B01"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593B01" w:rsidRPr="00F224FF" w:rsidRDefault="00593B01"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593B01" w:rsidRPr="00F224FF" w:rsidRDefault="00593B01" w:rsidP="00F224FF">
      <w:pPr>
        <w:spacing w:after="0" w:line="360" w:lineRule="auto"/>
        <w:jc w:val="both"/>
        <w:rPr>
          <w:rFonts w:ascii="Times New Roman" w:hAnsi="Times New Roman"/>
          <w:sz w:val="24"/>
          <w:szCs w:val="24"/>
        </w:rPr>
      </w:pPr>
    </w:p>
    <w:p w:rsidR="00593B01" w:rsidRPr="00F224FF" w:rsidRDefault="00593B01"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593B01" w:rsidRPr="00F224FF" w:rsidRDefault="00593B01"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93B01" w:rsidRPr="00F224FF" w:rsidRDefault="00593B01"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93B01" w:rsidRPr="00B16224" w:rsidTr="00F224FF">
        <w:tc>
          <w:tcPr>
            <w:tcW w:w="1585"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93B01" w:rsidRPr="00F224FF" w:rsidRDefault="00593B01" w:rsidP="00F224FF">
      <w:pPr>
        <w:spacing w:after="0" w:line="240" w:lineRule="auto"/>
        <w:rPr>
          <w:rFonts w:ascii="Times New Roman" w:hAnsi="Times New Roman"/>
          <w:bCs/>
          <w:sz w:val="24"/>
          <w:szCs w:val="24"/>
        </w:rPr>
      </w:pPr>
    </w:p>
    <w:p w:rsidR="00593B01" w:rsidRPr="00F224FF" w:rsidRDefault="00593B01"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593B01" w:rsidRPr="00F224FF" w:rsidRDefault="00593B01"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593B01" w:rsidRPr="00B16224" w:rsidTr="00F224FF">
        <w:tc>
          <w:tcPr>
            <w:tcW w:w="1394"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93B01" w:rsidRPr="00B16224" w:rsidTr="00F224FF">
        <w:tc>
          <w:tcPr>
            <w:tcW w:w="1394" w:type="pct"/>
          </w:tcPr>
          <w:p w:rsidR="00593B01" w:rsidRPr="00F224FF" w:rsidRDefault="00593B01"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593B01" w:rsidRPr="00F224FF" w:rsidRDefault="00593B01"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93B01" w:rsidRPr="00F224FF" w:rsidRDefault="00593B01" w:rsidP="00F224FF">
      <w:pPr>
        <w:spacing w:after="0" w:line="360" w:lineRule="auto"/>
        <w:jc w:val="both"/>
        <w:rPr>
          <w:rFonts w:ascii="Times New Roman" w:hAnsi="Times New Roman"/>
          <w:b/>
          <w:sz w:val="24"/>
          <w:szCs w:val="24"/>
          <w:lang w:eastAsia="ru-RU"/>
        </w:rPr>
      </w:pPr>
    </w:p>
    <w:p w:rsidR="00593B01" w:rsidRPr="00F224FF" w:rsidRDefault="00593B01"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93B01" w:rsidRPr="00F224FF" w:rsidRDefault="00593B01" w:rsidP="00F224FF">
      <w:pPr>
        <w:spacing w:after="0" w:line="20" w:lineRule="atLeast"/>
        <w:contextualSpacing/>
        <w:jc w:val="center"/>
        <w:rPr>
          <w:rFonts w:ascii="Times New Roman" w:hAnsi="Times New Roman"/>
          <w:b/>
          <w:color w:val="000000"/>
          <w:sz w:val="24"/>
          <w:szCs w:val="24"/>
          <w:lang w:eastAsia="ru-RU"/>
        </w:rPr>
      </w:pPr>
    </w:p>
    <w:p w:rsidR="00593B01" w:rsidRPr="00F224FF" w:rsidRDefault="00593B01"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593B01" w:rsidRPr="00F224FF" w:rsidRDefault="00593B01" w:rsidP="00F224FF">
      <w:pPr>
        <w:spacing w:after="0" w:line="20" w:lineRule="atLeast"/>
        <w:rPr>
          <w:rFonts w:ascii="Times New Roman" w:hAnsi="Times New Roman"/>
          <w:b/>
          <w:sz w:val="24"/>
          <w:szCs w:val="24"/>
          <w:lang w:eastAsia="ru-RU"/>
        </w:rPr>
      </w:pPr>
    </w:p>
    <w:p w:rsidR="00593B01" w:rsidRPr="00F224FF" w:rsidRDefault="00593B01"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593B01" w:rsidRPr="00F224FF" w:rsidRDefault="00593B01" w:rsidP="00F224FF">
      <w:pPr>
        <w:spacing w:after="0" w:line="240" w:lineRule="auto"/>
        <w:rPr>
          <w:rFonts w:ascii="Times New Roman" w:hAnsi="Times New Roman"/>
          <w:b/>
          <w:sz w:val="24"/>
          <w:szCs w:val="24"/>
          <w:lang w:eastAsia="ru-RU"/>
        </w:rPr>
      </w:pP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Что такое скульптура, её ви</w:t>
      </w:r>
      <w:r>
        <w:rPr>
          <w:rFonts w:ascii="Times New Roman" w:hAnsi="Times New Roman"/>
          <w:sz w:val="24"/>
          <w:szCs w:val="24"/>
          <w:lang w:eastAsia="ru-RU"/>
        </w:rPr>
        <w:t>ды и назначение.</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скульптурного эскиза в масштабе.</w:t>
      </w:r>
    </w:p>
    <w:p w:rsidR="00593B01" w:rsidRPr="00F224FF" w:rsidRDefault="00593B01"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593B01" w:rsidRPr="009A027F" w:rsidRDefault="00593B01" w:rsidP="0088036C">
      <w:pPr>
        <w:pStyle w:val="a3"/>
        <w:numPr>
          <w:ilvl w:val="0"/>
          <w:numId w:val="19"/>
        </w:numPr>
        <w:jc w:val="both"/>
        <w:rPr>
          <w:color w:val="000000"/>
        </w:rPr>
      </w:pPr>
      <w:r w:rsidRPr="009A027F">
        <w:rPr>
          <w:color w:val="000000"/>
        </w:rPr>
        <w:t>Скульптура как вид изобразительного искусства.</w:t>
      </w:r>
    </w:p>
    <w:p w:rsidR="00593B01" w:rsidRPr="009A027F" w:rsidRDefault="00593B01" w:rsidP="0088036C">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593B01" w:rsidRPr="009A027F" w:rsidRDefault="00593B01" w:rsidP="0088036C">
      <w:pPr>
        <w:pStyle w:val="a3"/>
        <w:numPr>
          <w:ilvl w:val="0"/>
          <w:numId w:val="19"/>
        </w:numPr>
        <w:jc w:val="both"/>
        <w:rPr>
          <w:color w:val="000000"/>
        </w:rPr>
      </w:pPr>
      <w:r w:rsidRPr="009A027F">
        <w:rPr>
          <w:color w:val="000000"/>
        </w:rPr>
        <w:t>Методы трактовки объемной и рельефной формы.</w:t>
      </w:r>
    </w:p>
    <w:p w:rsidR="00593B01" w:rsidRPr="009A027F" w:rsidRDefault="00593B01" w:rsidP="0088036C">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593B01" w:rsidRPr="009A027F" w:rsidRDefault="00593B01" w:rsidP="0088036C">
      <w:pPr>
        <w:pStyle w:val="a3"/>
        <w:numPr>
          <w:ilvl w:val="0"/>
          <w:numId w:val="19"/>
        </w:numPr>
        <w:jc w:val="both"/>
        <w:rPr>
          <w:color w:val="000000"/>
        </w:rPr>
      </w:pPr>
      <w:r w:rsidRPr="009A027F">
        <w:rPr>
          <w:color w:val="000000"/>
        </w:rPr>
        <w:t>Процесс создания скульптурного образа.</w:t>
      </w:r>
    </w:p>
    <w:p w:rsidR="00593B01" w:rsidRPr="009A027F" w:rsidRDefault="00593B01" w:rsidP="0088036C">
      <w:pPr>
        <w:pStyle w:val="a3"/>
        <w:numPr>
          <w:ilvl w:val="0"/>
          <w:numId w:val="19"/>
        </w:numPr>
        <w:jc w:val="both"/>
        <w:rPr>
          <w:color w:val="000000"/>
        </w:rPr>
      </w:pPr>
    </w:p>
    <w:p w:rsidR="00593B01" w:rsidRPr="00667A09" w:rsidRDefault="00593B01" w:rsidP="0088036C">
      <w:pPr>
        <w:pStyle w:val="a3"/>
        <w:jc w:val="both"/>
      </w:pPr>
    </w:p>
    <w:p w:rsidR="00593B01" w:rsidRPr="00F224FF" w:rsidRDefault="00593B01" w:rsidP="0088036C">
      <w:pPr>
        <w:spacing w:after="0" w:line="240" w:lineRule="auto"/>
        <w:ind w:left="720"/>
        <w:contextualSpacing/>
        <w:jc w:val="both"/>
        <w:rPr>
          <w:rFonts w:ascii="Times New Roman" w:hAnsi="Times New Roman"/>
          <w:sz w:val="24"/>
          <w:szCs w:val="24"/>
          <w:u w:val="single"/>
          <w:lang w:eastAsia="ru-RU"/>
        </w:rPr>
      </w:pPr>
    </w:p>
    <w:p w:rsidR="00593B01" w:rsidRPr="00F224FF" w:rsidRDefault="00593B01" w:rsidP="00F224FF">
      <w:pPr>
        <w:spacing w:after="0" w:line="240" w:lineRule="auto"/>
        <w:ind w:left="720"/>
        <w:contextualSpacing/>
        <w:jc w:val="both"/>
        <w:rPr>
          <w:rFonts w:ascii="Times New Roman" w:hAnsi="Times New Roman"/>
          <w:sz w:val="24"/>
          <w:szCs w:val="24"/>
          <w:u w:val="single"/>
          <w:lang w:eastAsia="ru-RU"/>
        </w:rPr>
      </w:pPr>
    </w:p>
    <w:p w:rsidR="00593B01" w:rsidRPr="00F224FF" w:rsidRDefault="00593B01"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593B01" w:rsidRPr="00F224FF" w:rsidRDefault="00593B01" w:rsidP="00F224FF">
      <w:pPr>
        <w:spacing w:after="0" w:line="240" w:lineRule="auto"/>
        <w:jc w:val="both"/>
        <w:rPr>
          <w:rFonts w:ascii="Times New Roman" w:hAnsi="Times New Roman"/>
          <w:sz w:val="24"/>
          <w:szCs w:val="24"/>
          <w:lang w:eastAsia="ru-RU"/>
        </w:rPr>
      </w:pPr>
    </w:p>
    <w:p w:rsidR="00593B01" w:rsidRPr="00F224FF" w:rsidRDefault="00593B01"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8</w:t>
      </w:r>
      <w:r w:rsidRPr="00F224FF">
        <w:rPr>
          <w:rFonts w:ascii="Times New Roman" w:hAnsi="Times New Roman"/>
          <w:sz w:val="24"/>
          <w:szCs w:val="24"/>
          <w:u w:val="single"/>
          <w:lang w:eastAsia="ru-RU"/>
        </w:rPr>
        <w:t xml:space="preserve"> семестр (зачёт</w:t>
      </w:r>
      <w:r>
        <w:rPr>
          <w:rFonts w:ascii="Times New Roman" w:hAnsi="Times New Roman"/>
          <w:sz w:val="24"/>
          <w:szCs w:val="24"/>
          <w:u w:val="single"/>
          <w:lang w:eastAsia="ru-RU"/>
        </w:rPr>
        <w:t xml:space="preserve"> с оценкой</w:t>
      </w:r>
      <w:r w:rsidRPr="00F224FF">
        <w:rPr>
          <w:rFonts w:ascii="Times New Roman" w:hAnsi="Times New Roman"/>
          <w:sz w:val="24"/>
          <w:szCs w:val="24"/>
          <w:u w:val="single"/>
          <w:lang w:eastAsia="ru-RU"/>
        </w:rPr>
        <w:t>).</w:t>
      </w:r>
    </w:p>
    <w:p w:rsidR="00593B01" w:rsidRPr="00F224FF" w:rsidRDefault="00593B01" w:rsidP="00F224FF">
      <w:pPr>
        <w:spacing w:after="0" w:line="240" w:lineRule="auto"/>
        <w:jc w:val="both"/>
        <w:rPr>
          <w:rFonts w:ascii="Times New Roman" w:hAnsi="Times New Roman"/>
          <w:sz w:val="24"/>
          <w:szCs w:val="24"/>
          <w:u w:val="single"/>
          <w:lang w:eastAsia="ru-RU"/>
        </w:rPr>
      </w:pPr>
    </w:p>
    <w:p w:rsidR="00593B01" w:rsidRPr="00F224FF" w:rsidRDefault="00593B01"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Pr>
          <w:rFonts w:ascii="Times New Roman" w:hAnsi="Times New Roman"/>
          <w:sz w:val="24"/>
          <w:szCs w:val="24"/>
          <w:lang w:eastAsia="ru-RU"/>
        </w:rPr>
        <w:t>А</w:t>
      </w:r>
      <w:bookmarkStart w:id="15" w:name="_Hlk69851573"/>
      <w:r>
        <w:rPr>
          <w:rFonts w:ascii="Times New Roman" w:hAnsi="Times New Roman"/>
          <w:sz w:val="24"/>
          <w:szCs w:val="24"/>
          <w:lang w:eastAsia="ru-RU"/>
        </w:rPr>
        <w:t xml:space="preserve">рхитектурный макет, </w:t>
      </w:r>
      <w:r>
        <w:rPr>
          <w:rFonts w:ascii="Times New Roman" w:hAnsi="Times New Roman"/>
          <w:bCs/>
          <w:sz w:val="24"/>
          <w:szCs w:val="24"/>
          <w:lang w:eastAsia="ru-RU"/>
        </w:rPr>
        <w:t>создание модели объекта скульптурной монументальной композиции и графического проекта (синтез скульптуры и архитектуры)</w:t>
      </w:r>
      <w:bookmarkEnd w:id="15"/>
    </w:p>
    <w:p w:rsidR="00593B01" w:rsidRPr="00F224FF" w:rsidRDefault="00593B01" w:rsidP="00F224FF">
      <w:pPr>
        <w:spacing w:after="0" w:line="240" w:lineRule="auto"/>
        <w:jc w:val="both"/>
        <w:rPr>
          <w:rFonts w:ascii="Times New Roman" w:hAnsi="Times New Roman"/>
          <w:sz w:val="24"/>
          <w:szCs w:val="24"/>
          <w:u w:val="single"/>
          <w:lang w:eastAsia="ru-RU"/>
        </w:rPr>
      </w:pPr>
    </w:p>
    <w:p w:rsidR="00593B01" w:rsidRPr="00F224FF" w:rsidRDefault="00593B01"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9</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593B01" w:rsidRPr="00F224FF" w:rsidRDefault="00593B01" w:rsidP="00F224FF">
      <w:pPr>
        <w:autoSpaceDE w:val="0"/>
        <w:autoSpaceDN w:val="0"/>
        <w:adjustRightInd w:val="0"/>
        <w:spacing w:after="0" w:line="240" w:lineRule="auto"/>
        <w:rPr>
          <w:rFonts w:ascii="Times New Roman" w:hAnsi="Times New Roman"/>
          <w:color w:val="FF0000"/>
          <w:sz w:val="24"/>
          <w:szCs w:val="24"/>
          <w:u w:val="single"/>
          <w:lang w:eastAsia="ru-RU"/>
        </w:rPr>
      </w:pPr>
    </w:p>
    <w:p w:rsidR="00593B01" w:rsidRPr="00F224FF" w:rsidRDefault="00593B01"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Архитектурный макет, </w:t>
      </w:r>
      <w:r>
        <w:rPr>
          <w:rFonts w:ascii="Times New Roman" w:hAnsi="Times New Roman"/>
          <w:bCs/>
          <w:sz w:val="24"/>
          <w:szCs w:val="24"/>
          <w:lang w:eastAsia="ru-RU"/>
        </w:rPr>
        <w:t>создание модели объекта скульптурного памятника и графического проекта (синтез скульптуры и архитектуры)</w:t>
      </w:r>
    </w:p>
    <w:p w:rsidR="00593B01" w:rsidRPr="00F224FF" w:rsidRDefault="00593B01" w:rsidP="00F224FF">
      <w:pPr>
        <w:spacing w:after="0" w:line="360" w:lineRule="auto"/>
        <w:jc w:val="both"/>
        <w:rPr>
          <w:rFonts w:ascii="Times New Roman" w:hAnsi="Times New Roman"/>
          <w:b/>
          <w:sz w:val="24"/>
          <w:szCs w:val="24"/>
          <w:lang w:eastAsia="ru-RU"/>
        </w:rPr>
      </w:pPr>
    </w:p>
    <w:p w:rsidR="00593B01" w:rsidRDefault="00593B01"/>
    <w:sectPr w:rsidR="00593B01"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C25417C"/>
    <w:multiLevelType w:val="hybridMultilevel"/>
    <w:tmpl w:val="E30CDD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402A7A"/>
    <w:multiLevelType w:val="hybridMultilevel"/>
    <w:tmpl w:val="99B2BE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7"/>
  </w:num>
  <w:num w:numId="3">
    <w:abstractNumId w:val="18"/>
  </w:num>
  <w:num w:numId="4">
    <w:abstractNumId w:val="5"/>
  </w:num>
  <w:num w:numId="5">
    <w:abstractNumId w:val="13"/>
  </w:num>
  <w:num w:numId="6">
    <w:abstractNumId w:val="19"/>
  </w:num>
  <w:num w:numId="7">
    <w:abstractNumId w:val="14"/>
  </w:num>
  <w:num w:numId="8">
    <w:abstractNumId w:val="2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2"/>
  </w:num>
  <w:num w:numId="16">
    <w:abstractNumId w:val="11"/>
  </w:num>
  <w:num w:numId="17">
    <w:abstractNumId w:val="6"/>
  </w:num>
  <w:num w:numId="18">
    <w:abstractNumId w:val="3"/>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4"/>
  </w:num>
  <w:num w:numId="24">
    <w:abstractNumId w:val="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27063"/>
    <w:rsid w:val="00081B1F"/>
    <w:rsid w:val="000F47B5"/>
    <w:rsid w:val="00104061"/>
    <w:rsid w:val="0013677D"/>
    <w:rsid w:val="001C5BF1"/>
    <w:rsid w:val="001E617D"/>
    <w:rsid w:val="00240CED"/>
    <w:rsid w:val="00253246"/>
    <w:rsid w:val="002C0FB2"/>
    <w:rsid w:val="002F3D10"/>
    <w:rsid w:val="00315318"/>
    <w:rsid w:val="0033702A"/>
    <w:rsid w:val="00362675"/>
    <w:rsid w:val="00366ACC"/>
    <w:rsid w:val="003F0465"/>
    <w:rsid w:val="00410F78"/>
    <w:rsid w:val="00460302"/>
    <w:rsid w:val="004E061D"/>
    <w:rsid w:val="00593B01"/>
    <w:rsid w:val="005C202F"/>
    <w:rsid w:val="00667A09"/>
    <w:rsid w:val="00747E75"/>
    <w:rsid w:val="007C1172"/>
    <w:rsid w:val="0088036C"/>
    <w:rsid w:val="00897B85"/>
    <w:rsid w:val="00904962"/>
    <w:rsid w:val="00911621"/>
    <w:rsid w:val="009233BF"/>
    <w:rsid w:val="0098747B"/>
    <w:rsid w:val="009A027F"/>
    <w:rsid w:val="009B0CC2"/>
    <w:rsid w:val="009F2377"/>
    <w:rsid w:val="00A61B62"/>
    <w:rsid w:val="00AA6319"/>
    <w:rsid w:val="00AB0C15"/>
    <w:rsid w:val="00B16224"/>
    <w:rsid w:val="00BB3811"/>
    <w:rsid w:val="00C77E95"/>
    <w:rsid w:val="00C81E2A"/>
    <w:rsid w:val="00DB2C5D"/>
    <w:rsid w:val="00E5277E"/>
    <w:rsid w:val="00E74104"/>
    <w:rsid w:val="00E95B6D"/>
    <w:rsid w:val="00F224FF"/>
    <w:rsid w:val="00F2657A"/>
    <w:rsid w:val="00FA3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2F5305"/>
  <w15:docId w15:val="{DE9AF854-6967-4DCE-9742-76F93053A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B1F"/>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6055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1</Pages>
  <Words>4464</Words>
  <Characters>25445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12</cp:revision>
  <dcterms:created xsi:type="dcterms:W3CDTF">2021-04-03T10:46:00Z</dcterms:created>
  <dcterms:modified xsi:type="dcterms:W3CDTF">2025-04-01T11:42:00Z</dcterms:modified>
</cp:coreProperties>
</file>